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3" w:rsidRPr="00632E9D" w:rsidRDefault="00B95C2B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2546BD">
        <w:rPr>
          <w:rFonts w:ascii="Arial" w:hAnsi="Arial" w:cs="Arial"/>
          <w:b/>
          <w:sz w:val="32"/>
          <w:szCs w:val="32"/>
          <w:lang w:eastAsia="ru-RU"/>
        </w:rPr>
        <w:t>1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2546BD">
        <w:rPr>
          <w:rFonts w:ascii="Arial" w:hAnsi="Arial" w:cs="Arial"/>
          <w:b/>
          <w:sz w:val="32"/>
          <w:szCs w:val="32"/>
          <w:lang w:eastAsia="ru-RU"/>
        </w:rPr>
        <w:t>12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032463">
        <w:rPr>
          <w:rFonts w:ascii="Arial" w:hAnsi="Arial" w:cs="Arial"/>
          <w:b/>
          <w:sz w:val="32"/>
          <w:szCs w:val="32"/>
          <w:lang w:eastAsia="ru-RU"/>
        </w:rPr>
        <w:t>202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Г. №</w:t>
      </w:r>
      <w:r w:rsidR="002546BD">
        <w:rPr>
          <w:rFonts w:ascii="Arial" w:hAnsi="Arial" w:cs="Arial"/>
          <w:b/>
          <w:sz w:val="32"/>
          <w:szCs w:val="32"/>
          <w:lang w:eastAsia="ru-RU"/>
        </w:rPr>
        <w:t>726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СЕЛЬХОЗТОВАРОПОИЗВОДИТЕЛЕЙ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АЛАРСКОГО РАЙОНА ЗА </w:t>
      </w:r>
      <w:r>
        <w:rPr>
          <w:rFonts w:ascii="Arial" w:hAnsi="Arial" w:cs="Arial"/>
          <w:b/>
          <w:sz w:val="32"/>
          <w:szCs w:val="32"/>
          <w:lang w:eastAsia="ru-RU"/>
        </w:rPr>
        <w:t>9 МЕСЯЦЕВ 202</w:t>
      </w:r>
      <w:r w:rsidR="000B71D4">
        <w:rPr>
          <w:rFonts w:ascii="Arial" w:hAnsi="Arial" w:cs="Arial"/>
          <w:b/>
          <w:sz w:val="32"/>
          <w:szCs w:val="32"/>
          <w:lang w:eastAsia="ru-RU"/>
        </w:rPr>
        <w:t>1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hAnsi="Arial" w:cs="Arial"/>
          <w:b/>
          <w:sz w:val="32"/>
          <w:szCs w:val="32"/>
          <w:lang w:eastAsia="ru-RU"/>
        </w:rPr>
        <w:t>А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32E9D">
        <w:rPr>
          <w:rFonts w:ascii="Arial" w:hAnsi="Arial"/>
          <w:lang w:eastAsia="ru-RU"/>
        </w:rPr>
        <w:t>Заслушав информацию</w:t>
      </w:r>
      <w:r w:rsidR="00447F4F">
        <w:rPr>
          <w:rFonts w:ascii="Arial" w:hAnsi="Arial"/>
          <w:lang w:eastAsia="ru-RU"/>
        </w:rPr>
        <w:t xml:space="preserve"> начальника отдела сельского хозяйства администрации МО «Аларский район» Павлова С.А.</w:t>
      </w:r>
      <w:r w:rsidRPr="00632E9D">
        <w:rPr>
          <w:rFonts w:ascii="Arial" w:hAnsi="Arial"/>
          <w:lang w:eastAsia="ru-RU"/>
        </w:rPr>
        <w:t xml:space="preserve"> </w:t>
      </w:r>
      <w:r w:rsidR="00447F4F">
        <w:rPr>
          <w:rFonts w:ascii="Arial" w:hAnsi="Arial"/>
          <w:lang w:eastAsia="ru-RU"/>
        </w:rPr>
        <w:t>«</w:t>
      </w:r>
      <w:r w:rsidR="00447F4F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/>
          <w:lang w:eastAsia="ru-RU"/>
        </w:rPr>
        <w:t>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9 месяцев 2021</w:t>
      </w:r>
      <w:r w:rsidRPr="00632E9D">
        <w:rPr>
          <w:rFonts w:ascii="Arial" w:hAnsi="Arial"/>
          <w:lang w:eastAsia="ru-RU"/>
        </w:rPr>
        <w:t xml:space="preserve"> год</w:t>
      </w:r>
      <w:r>
        <w:rPr>
          <w:rFonts w:ascii="Arial" w:hAnsi="Arial"/>
          <w:lang w:eastAsia="ru-RU"/>
        </w:rPr>
        <w:t>а</w:t>
      </w:r>
      <w:r w:rsidR="00447F4F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lang w:eastAsia="ru-RU"/>
        </w:rPr>
        <w:t>, руководствуясь Уставом муниципального образования «Аларский район»,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Pr="00632E9D" w:rsidRDefault="00032463" w:rsidP="00047193">
      <w:pPr>
        <w:ind w:right="-5"/>
        <w:jc w:val="center"/>
        <w:rPr>
          <w:rFonts w:ascii="Arial" w:hAnsi="Arial"/>
          <w:b/>
          <w:sz w:val="30"/>
          <w:szCs w:val="30"/>
          <w:lang w:eastAsia="ru-RU"/>
        </w:rPr>
      </w:pPr>
      <w:r w:rsidRPr="00632E9D">
        <w:rPr>
          <w:rFonts w:ascii="Arial" w:hAnsi="Arial"/>
          <w:b/>
          <w:sz w:val="30"/>
          <w:szCs w:val="30"/>
          <w:lang w:eastAsia="ru-RU"/>
        </w:rPr>
        <w:t xml:space="preserve">ПОСТАНОВЛЯЕТ: 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Default="00032463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 xml:space="preserve">1. Информацию </w:t>
      </w:r>
      <w:r w:rsidR="00447F4F">
        <w:rPr>
          <w:rFonts w:ascii="Arial" w:hAnsi="Arial"/>
          <w:lang w:eastAsia="ru-RU"/>
        </w:rPr>
        <w:t>«</w:t>
      </w:r>
      <w:r w:rsidR="00447F4F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>финансово-хозяйственной деятельности</w:t>
      </w:r>
      <w:r w:rsidRPr="00632E9D">
        <w:rPr>
          <w:rFonts w:ascii="Arial" w:hAnsi="Arial"/>
          <w:lang w:eastAsia="ru-RU"/>
        </w:rPr>
        <w:t xml:space="preserve"> 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9 месяцев 2021</w:t>
      </w:r>
      <w:r w:rsidRPr="00632E9D">
        <w:rPr>
          <w:rFonts w:ascii="Arial" w:hAnsi="Arial"/>
          <w:lang w:eastAsia="ru-RU"/>
        </w:rPr>
        <w:t xml:space="preserve"> год</w:t>
      </w:r>
      <w:r>
        <w:rPr>
          <w:rFonts w:ascii="Arial" w:hAnsi="Arial"/>
          <w:lang w:eastAsia="ru-RU"/>
        </w:rPr>
        <w:t>а</w:t>
      </w:r>
      <w:r w:rsidR="00447F4F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hAnsi="Arial"/>
          <w:lang w:eastAsia="ru-RU"/>
        </w:rPr>
        <w:t xml:space="preserve">. </w:t>
      </w:r>
    </w:p>
    <w:p w:rsidR="002546BD" w:rsidRDefault="002546BD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 xml:space="preserve">2. Рекомендовать главам муниципальных образований привести в соответствие бесхозные земли сельскохозяйственного назначения. </w:t>
      </w:r>
    </w:p>
    <w:p w:rsidR="00032463" w:rsidRPr="00C975EB" w:rsidRDefault="002546BD" w:rsidP="00047193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3</w:t>
      </w:r>
      <w:r w:rsidR="00032463">
        <w:rPr>
          <w:rFonts w:ascii="Arial" w:hAnsi="Arial"/>
          <w:lang w:eastAsia="ru-RU"/>
        </w:rPr>
        <w:t>. Установить, что настоящее постановление вступает в силу с момента подписания.</w:t>
      </w:r>
    </w:p>
    <w:p w:rsidR="00FF5E40" w:rsidRPr="00FF5E40" w:rsidRDefault="002546BD" w:rsidP="00FF5E40">
      <w:pPr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/>
          <w:lang w:eastAsia="ru-RU"/>
        </w:rPr>
        <w:t>4</w:t>
      </w:r>
      <w:r w:rsidR="00032463" w:rsidRPr="00632E9D">
        <w:rPr>
          <w:rFonts w:ascii="Arial" w:hAnsi="Arial"/>
          <w:lang w:eastAsia="ru-RU"/>
        </w:rPr>
        <w:t xml:space="preserve">. </w:t>
      </w:r>
      <w:r w:rsidR="00447F4F">
        <w:rPr>
          <w:rFonts w:ascii="Arial" w:hAnsi="Arial" w:cs="Arial"/>
          <w:lang w:eastAsia="ru-RU"/>
        </w:rPr>
        <w:t xml:space="preserve">Опубликовать </w:t>
      </w:r>
      <w:r w:rsidR="00032463" w:rsidRPr="00632E9D">
        <w:rPr>
          <w:rFonts w:ascii="Arial" w:hAnsi="Arial" w:cs="Arial"/>
          <w:lang w:eastAsia="ru-RU"/>
        </w:rPr>
        <w:t xml:space="preserve">настоящее постановление </w:t>
      </w:r>
      <w:r w:rsidR="00FF5E40" w:rsidRPr="00FF5E40">
        <w:rPr>
          <w:rFonts w:ascii="Arial" w:hAnsi="Arial" w:cs="Arial"/>
          <w:lang w:eastAsia="ru-RU"/>
        </w:rPr>
        <w:t>в районной газете «</w:t>
      </w:r>
      <w:proofErr w:type="spellStart"/>
      <w:r w:rsidR="00FF5E40" w:rsidRPr="00FF5E40">
        <w:rPr>
          <w:rFonts w:ascii="Arial" w:hAnsi="Arial" w:cs="Arial"/>
          <w:lang w:eastAsia="ru-RU"/>
        </w:rPr>
        <w:t>Аларь</w:t>
      </w:r>
      <w:proofErr w:type="spellEnd"/>
      <w:r w:rsidR="00FF5E40" w:rsidRPr="00FF5E40">
        <w:rPr>
          <w:rFonts w:ascii="Arial" w:hAnsi="Arial" w:cs="Arial"/>
          <w:lang w:eastAsia="ru-RU"/>
        </w:rPr>
        <w:t>» (</w:t>
      </w:r>
      <w:proofErr w:type="spellStart"/>
      <w:r w:rsidR="00FF5E40" w:rsidRPr="00FF5E40">
        <w:rPr>
          <w:rFonts w:ascii="Arial" w:hAnsi="Arial" w:cs="Arial"/>
          <w:lang w:eastAsia="ru-RU"/>
        </w:rPr>
        <w:t>Аюшинова</w:t>
      </w:r>
      <w:proofErr w:type="spellEnd"/>
      <w:r w:rsidR="00FF5E40" w:rsidRPr="00FF5E40">
        <w:rPr>
          <w:rFonts w:ascii="Arial" w:hAnsi="Arial" w:cs="Arial"/>
          <w:lang w:eastAsia="ru-RU"/>
        </w:rPr>
        <w:t xml:space="preserve"> И.В.) и </w:t>
      </w:r>
      <w:r w:rsidR="00447F4F" w:rsidRPr="00632E9D">
        <w:rPr>
          <w:rFonts w:ascii="Arial" w:hAnsi="Arial" w:cs="Arial"/>
          <w:lang w:eastAsia="ru-RU"/>
        </w:rPr>
        <w:t>разместить</w:t>
      </w:r>
      <w:r w:rsidR="00447F4F" w:rsidRPr="00FF5E40">
        <w:rPr>
          <w:rFonts w:ascii="Arial" w:hAnsi="Arial" w:cs="Arial"/>
          <w:lang w:eastAsia="ru-RU"/>
        </w:rPr>
        <w:t xml:space="preserve"> </w:t>
      </w:r>
      <w:r w:rsidR="00FF5E40" w:rsidRPr="00FF5E40">
        <w:rPr>
          <w:rFonts w:ascii="Arial" w:hAnsi="Arial" w:cs="Arial"/>
          <w:lang w:eastAsia="ru-RU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FF5E40" w:rsidRPr="00FF5E40">
        <w:rPr>
          <w:rFonts w:ascii="Arial" w:hAnsi="Arial" w:cs="Arial"/>
          <w:lang w:eastAsia="ru-RU"/>
        </w:rPr>
        <w:t>Мангутов</w:t>
      </w:r>
      <w:proofErr w:type="spellEnd"/>
      <w:r w:rsidR="00FF5E40" w:rsidRPr="00FF5E40">
        <w:rPr>
          <w:rFonts w:ascii="Arial" w:hAnsi="Arial" w:cs="Arial"/>
          <w:lang w:eastAsia="ru-RU"/>
        </w:rPr>
        <w:t xml:space="preserve"> Б.А.).</w:t>
      </w:r>
    </w:p>
    <w:p w:rsidR="00032463" w:rsidRPr="00632E9D" w:rsidRDefault="00032463" w:rsidP="00047193">
      <w:pPr>
        <w:jc w:val="both"/>
        <w:rPr>
          <w:rFonts w:ascii="Arial" w:hAnsi="Arial" w:cs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19B8">
        <w:rPr>
          <w:rFonts w:ascii="Arial" w:hAnsi="Arial" w:cs="Arial"/>
          <w:lang w:eastAsia="ru-RU"/>
        </w:rPr>
        <w:t xml:space="preserve"> </w:t>
      </w:r>
      <w:r w:rsidR="002546BD">
        <w:rPr>
          <w:rFonts w:ascii="Arial" w:hAnsi="Arial" w:cs="Arial"/>
          <w:lang w:eastAsia="ru-RU"/>
        </w:rPr>
        <w:t>5</w:t>
      </w:r>
      <w:r w:rsidRPr="00632E9D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lang w:eastAsia="ru-RU"/>
        </w:rPr>
        <w:t>з</w:t>
      </w:r>
      <w:r w:rsidRPr="00632E9D">
        <w:rPr>
          <w:rFonts w:ascii="Arial" w:hAnsi="Arial" w:cs="Arial"/>
          <w:lang w:eastAsia="ru-RU"/>
        </w:rPr>
        <w:t>аместителя мэра</w:t>
      </w:r>
      <w:r>
        <w:rPr>
          <w:rFonts w:ascii="Arial" w:hAnsi="Arial" w:cs="Arial"/>
          <w:lang w:eastAsia="ru-RU"/>
        </w:rPr>
        <w:t xml:space="preserve"> по экономике и финансам</w:t>
      </w:r>
      <w:r w:rsidRPr="00632E9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Баторова Ю.М.</w:t>
      </w:r>
      <w:r w:rsidRPr="00632E9D">
        <w:rPr>
          <w:rFonts w:ascii="Arial" w:hAnsi="Arial" w:cs="Arial"/>
          <w:lang w:eastAsia="ru-RU"/>
        </w:rPr>
        <w:t xml:space="preserve"> </w:t>
      </w:r>
    </w:p>
    <w:p w:rsidR="00032463" w:rsidRDefault="00032463" w:rsidP="0040781A">
      <w:pPr>
        <w:ind w:right="-5"/>
        <w:jc w:val="both"/>
        <w:rPr>
          <w:rFonts w:ascii="Arial" w:hAnsi="Arial" w:cs="Arial"/>
          <w:lang w:eastAsia="ru-RU"/>
        </w:rPr>
      </w:pPr>
    </w:p>
    <w:p w:rsidR="00032463" w:rsidRPr="00632E9D" w:rsidRDefault="00032463" w:rsidP="0040781A">
      <w:pPr>
        <w:ind w:right="-5"/>
        <w:jc w:val="both"/>
        <w:rPr>
          <w:rFonts w:ascii="Arial" w:hAnsi="Arial"/>
          <w:lang w:eastAsia="ru-RU"/>
        </w:rPr>
      </w:pPr>
    </w:p>
    <w:p w:rsidR="00032463" w:rsidRPr="00632E9D" w:rsidRDefault="00032463" w:rsidP="00047193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Мэр района</w:t>
      </w:r>
    </w:p>
    <w:p w:rsidR="00032463" w:rsidRPr="000F7ABE" w:rsidRDefault="00032463" w:rsidP="000F7ABE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Р.В.</w:t>
      </w:r>
      <w:r>
        <w:rPr>
          <w:rFonts w:ascii="Arial" w:hAnsi="Arial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Дульбеев</w:t>
      </w: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153436" w:rsidRDefault="00032463" w:rsidP="00047193">
      <w:pPr>
        <w:jc w:val="right"/>
        <w:rPr>
          <w:rFonts w:ascii="Times New Roman" w:hAnsi="Times New Roman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32463" w:rsidRPr="00E4109D" w:rsidRDefault="00032463" w:rsidP="00047193">
      <w:pPr>
        <w:jc w:val="right"/>
        <w:rPr>
          <w:rFonts w:ascii="Courier New" w:hAnsi="Courier New" w:cs="Courier New"/>
          <w:iCs/>
          <w:sz w:val="22"/>
          <w:szCs w:val="22"/>
          <w:lang w:eastAsia="ru-RU"/>
        </w:rPr>
      </w:pPr>
      <w:bookmarkStart w:id="0" w:name="_GoBack"/>
      <w:bookmarkEnd w:id="0"/>
      <w:r w:rsidRPr="00632E9D">
        <w:rPr>
          <w:rFonts w:ascii="Times New Roman" w:hAnsi="Times New Roman"/>
          <w:lang w:eastAsia="ru-RU"/>
        </w:rPr>
        <w:t xml:space="preserve"> 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район»                                                                                                      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от </w:t>
      </w:r>
      <w:r w:rsidR="002546BD">
        <w:rPr>
          <w:rFonts w:ascii="Courier New" w:hAnsi="Courier New" w:cs="Courier New"/>
          <w:iCs/>
          <w:sz w:val="22"/>
          <w:szCs w:val="22"/>
          <w:lang w:eastAsia="ru-RU"/>
        </w:rPr>
        <w:t>01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</w:t>
      </w:r>
      <w:r w:rsidR="002546BD">
        <w:rPr>
          <w:rFonts w:ascii="Courier New" w:hAnsi="Courier New" w:cs="Courier New"/>
          <w:iCs/>
          <w:sz w:val="22"/>
          <w:szCs w:val="22"/>
          <w:lang w:eastAsia="ru-RU"/>
        </w:rPr>
        <w:t>12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.2021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>г. №</w:t>
      </w:r>
      <w:r w:rsidR="002546BD">
        <w:rPr>
          <w:rFonts w:ascii="Courier New" w:hAnsi="Courier New" w:cs="Courier New"/>
          <w:iCs/>
          <w:sz w:val="22"/>
          <w:szCs w:val="22"/>
          <w:lang w:eastAsia="ru-RU"/>
        </w:rPr>
        <w:t>726</w:t>
      </w:r>
      <w:r w:rsidR="00447F4F">
        <w:rPr>
          <w:rFonts w:ascii="Courier New" w:hAnsi="Courier New" w:cs="Courier New"/>
          <w:iCs/>
          <w:sz w:val="22"/>
          <w:szCs w:val="22"/>
          <w:lang w:eastAsia="ru-RU"/>
        </w:rPr>
        <w:t>-п</w:t>
      </w:r>
    </w:p>
    <w:p w:rsidR="00032463" w:rsidRDefault="00032463" w:rsidP="00047193">
      <w:pPr>
        <w:jc w:val="right"/>
        <w:rPr>
          <w:rFonts w:ascii="Courier New" w:hAnsi="Courier New" w:cs="Courier New"/>
          <w:iCs/>
          <w:lang w:eastAsia="ru-RU"/>
        </w:rPr>
      </w:pPr>
    </w:p>
    <w:p w:rsidR="00032463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сельхозтоваропроизводителей Аларского района </w:t>
      </w:r>
    </w:p>
    <w:p w:rsidR="00032463" w:rsidRPr="000F7ABE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за 9 месяцев 2021</w:t>
      </w:r>
      <w:r w:rsidR="00447F4F">
        <w:rPr>
          <w:rFonts w:ascii="Arial" w:hAnsi="Arial" w:cs="Arial"/>
          <w:b/>
          <w:sz w:val="30"/>
          <w:szCs w:val="30"/>
          <w:lang w:eastAsia="ru-RU"/>
        </w:rPr>
        <w:t xml:space="preserve"> года</w:t>
      </w:r>
    </w:p>
    <w:p w:rsidR="00032463" w:rsidRPr="00C26DF4" w:rsidRDefault="00032463" w:rsidP="00C26DF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Сельскохозяйственным производством в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 xml:space="preserve">сельхозпредприятий различных организационных правовых форм, 4 филиала </w:t>
      </w:r>
      <w:r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>
        <w:rPr>
          <w:rFonts w:ascii="Arial" w:hAnsi="Arial" w:cs="Arial"/>
          <w:i/>
          <w:lang w:eastAsia="ru-RU"/>
        </w:rPr>
        <w:t xml:space="preserve">АО «Белореченское», ТОСП ООО </w:t>
      </w:r>
      <w:r>
        <w:rPr>
          <w:rFonts w:ascii="Arial" w:hAnsi="Arial" w:cs="Arial"/>
          <w:i/>
          <w:lang w:eastAsia="ru-RU"/>
        </w:rPr>
        <w:lastRenderedPageBreak/>
        <w:t>«Забайкальский Агрохолдинг в Аларском районе</w:t>
      </w:r>
      <w:r w:rsidRPr="00047193">
        <w:rPr>
          <w:rFonts w:ascii="Arial" w:hAnsi="Arial" w:cs="Arial"/>
          <w:i/>
          <w:lang w:eastAsia="ru-RU"/>
        </w:rPr>
        <w:t xml:space="preserve">»), </w:t>
      </w:r>
      <w:r>
        <w:rPr>
          <w:rFonts w:ascii="Arial" w:hAnsi="Arial" w:cs="Arial"/>
          <w:lang w:eastAsia="ru-RU"/>
        </w:rPr>
        <w:t>66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крестьянско-фермерских хозяйств,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88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68</w:t>
      </w:r>
      <w:r w:rsidRPr="00047193">
        <w:rPr>
          <w:rFonts w:ascii="Arial" w:hAnsi="Arial" w:cs="Arial"/>
          <w:lang w:eastAsia="ru-RU"/>
        </w:rPr>
        <w:t xml:space="preserve"> тыс. га пашни используются сельхозтоваропроизводителями района.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>
        <w:rPr>
          <w:rFonts w:ascii="Arial" w:hAnsi="Arial" w:cs="Arial"/>
          <w:lang w:eastAsia="ru-RU"/>
        </w:rPr>
        <w:t>39803 га (в 2020</w:t>
      </w:r>
      <w:r w:rsidRPr="00047193">
        <w:rPr>
          <w:rFonts w:ascii="Arial" w:hAnsi="Arial" w:cs="Arial"/>
          <w:lang w:eastAsia="ru-RU"/>
        </w:rPr>
        <w:t xml:space="preserve"> году –  42261га), в том числе: пшеница </w:t>
      </w:r>
      <w:r>
        <w:rPr>
          <w:rFonts w:ascii="Arial" w:hAnsi="Arial" w:cs="Arial"/>
          <w:lang w:eastAsia="ru-RU"/>
        </w:rPr>
        <w:t>21198</w:t>
      </w:r>
      <w:r w:rsidRPr="00047193">
        <w:rPr>
          <w:rFonts w:ascii="Arial" w:hAnsi="Arial" w:cs="Arial"/>
          <w:lang w:eastAsia="ru-RU"/>
        </w:rPr>
        <w:t xml:space="preserve"> га., ячмень </w:t>
      </w:r>
      <w:r>
        <w:rPr>
          <w:rFonts w:ascii="Arial" w:hAnsi="Arial" w:cs="Arial"/>
          <w:lang w:eastAsia="ru-RU"/>
        </w:rPr>
        <w:t>8634 га, овёс 9790</w:t>
      </w:r>
      <w:r w:rsidRPr="00047193">
        <w:rPr>
          <w:rFonts w:ascii="Arial" w:hAnsi="Arial" w:cs="Arial"/>
          <w:lang w:eastAsia="ru-RU"/>
        </w:rPr>
        <w:t xml:space="preserve"> га, рапс </w:t>
      </w:r>
      <w:r>
        <w:rPr>
          <w:rFonts w:ascii="Arial" w:hAnsi="Arial" w:cs="Arial"/>
          <w:lang w:eastAsia="ru-RU"/>
        </w:rPr>
        <w:t>11380 га. (в 2020</w:t>
      </w:r>
      <w:r w:rsidRPr="00047193">
        <w:rPr>
          <w:rFonts w:ascii="Arial" w:hAnsi="Arial" w:cs="Arial"/>
          <w:lang w:eastAsia="ru-RU"/>
        </w:rPr>
        <w:t xml:space="preserve"> году - </w:t>
      </w:r>
      <w:r>
        <w:rPr>
          <w:rFonts w:ascii="Arial" w:hAnsi="Arial" w:cs="Arial"/>
          <w:lang w:eastAsia="ru-RU"/>
        </w:rPr>
        <w:t>10133</w:t>
      </w:r>
      <w:r w:rsidRPr="00047193">
        <w:rPr>
          <w:rFonts w:ascii="Arial" w:hAnsi="Arial" w:cs="Arial"/>
          <w:lang w:eastAsia="ru-RU"/>
        </w:rPr>
        <w:t xml:space="preserve"> га). Увеличение площадей рапса по отношению к предыдущим годам связано со спросом на рынке и высокой ценой реализации.     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11254 га, из них однолетние травы 6431 </w:t>
      </w:r>
      <w:r w:rsidRPr="00047193">
        <w:rPr>
          <w:rFonts w:ascii="Arial" w:hAnsi="Arial" w:cs="Arial"/>
          <w:lang w:eastAsia="ru-RU"/>
        </w:rPr>
        <w:t xml:space="preserve">га и многолетние травы </w:t>
      </w:r>
      <w:r>
        <w:rPr>
          <w:rFonts w:ascii="Arial" w:hAnsi="Arial" w:cs="Arial"/>
          <w:lang w:eastAsia="ru-RU"/>
        </w:rPr>
        <w:t>5003</w:t>
      </w:r>
      <w:r w:rsidRPr="00047193">
        <w:rPr>
          <w:rFonts w:ascii="Arial" w:hAnsi="Arial" w:cs="Arial"/>
          <w:lang w:eastAsia="ru-RU"/>
        </w:rPr>
        <w:t xml:space="preserve"> га. Яровой сев составил </w:t>
      </w:r>
      <w:r>
        <w:rPr>
          <w:rFonts w:ascii="Arial" w:hAnsi="Arial" w:cs="Arial"/>
          <w:lang w:eastAsia="ru-RU"/>
        </w:rPr>
        <w:t xml:space="preserve">57434 га (в 2020 </w:t>
      </w:r>
      <w:r w:rsidRPr="00047193">
        <w:rPr>
          <w:rFonts w:ascii="Arial" w:hAnsi="Arial" w:cs="Arial"/>
          <w:lang w:eastAsia="ru-RU"/>
        </w:rPr>
        <w:t xml:space="preserve">году – </w:t>
      </w:r>
      <w:r>
        <w:rPr>
          <w:rFonts w:ascii="Arial" w:hAnsi="Arial" w:cs="Arial"/>
          <w:lang w:eastAsia="ru-RU"/>
        </w:rPr>
        <w:t>59456</w:t>
      </w:r>
      <w:r w:rsidRPr="00047193">
        <w:rPr>
          <w:rFonts w:ascii="Arial" w:hAnsi="Arial" w:cs="Arial"/>
          <w:lang w:eastAsia="ru-RU"/>
        </w:rPr>
        <w:t xml:space="preserve"> га).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21 г. было высеяно 11948,4</w:t>
      </w:r>
      <w:r w:rsidRPr="00047193">
        <w:rPr>
          <w:rFonts w:ascii="Arial" w:hAnsi="Arial" w:cs="Arial"/>
          <w:lang w:eastAsia="ru-RU"/>
        </w:rPr>
        <w:t xml:space="preserve"> тонн семян, в том числе элитных и оригинальных </w:t>
      </w:r>
      <w:r w:rsidRPr="00F05832">
        <w:rPr>
          <w:rFonts w:ascii="Arial" w:hAnsi="Arial" w:cs="Arial"/>
          <w:lang w:eastAsia="ru-RU"/>
        </w:rPr>
        <w:t>2653,8</w:t>
      </w:r>
      <w:r w:rsidRPr="00047193">
        <w:rPr>
          <w:rFonts w:ascii="Arial" w:hAnsi="Arial" w:cs="Arial"/>
          <w:lang w:eastAsia="ru-RU"/>
        </w:rPr>
        <w:t xml:space="preserve"> тонн, что составляет 17 % от общей площади посева (по плану 15%). Протравлены пестицидами все семена, кондиционность высеянных семян составила </w:t>
      </w:r>
      <w:r w:rsidRPr="007F711D">
        <w:rPr>
          <w:rFonts w:ascii="Arial" w:hAnsi="Arial" w:cs="Arial"/>
          <w:lang w:eastAsia="ru-RU"/>
        </w:rPr>
        <w:t>93</w:t>
      </w:r>
      <w:r>
        <w:rPr>
          <w:rFonts w:ascii="Arial" w:hAnsi="Arial" w:cs="Arial"/>
          <w:lang w:eastAsia="ru-RU"/>
        </w:rPr>
        <w:t>% (в 2020</w:t>
      </w:r>
      <w:r w:rsidRPr="00047193">
        <w:rPr>
          <w:rFonts w:ascii="Arial" w:hAnsi="Arial" w:cs="Arial"/>
          <w:lang w:eastAsia="ru-RU"/>
        </w:rPr>
        <w:t xml:space="preserve"> году 8</w:t>
      </w: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%).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По району внесено </w:t>
      </w:r>
      <w:r>
        <w:rPr>
          <w:rFonts w:ascii="Arial" w:hAnsi="Arial" w:cs="Arial"/>
          <w:lang w:eastAsia="ru-RU"/>
        </w:rPr>
        <w:t xml:space="preserve">2554,5 тонн минеральных удобрений, 418 </w:t>
      </w:r>
      <w:r w:rsidRPr="00047193">
        <w:rPr>
          <w:rFonts w:ascii="Arial" w:hAnsi="Arial" w:cs="Arial"/>
          <w:lang w:eastAsia="ru-RU"/>
        </w:rPr>
        <w:t xml:space="preserve">тонн </w:t>
      </w:r>
      <w:r>
        <w:rPr>
          <w:rFonts w:ascii="Arial" w:hAnsi="Arial" w:cs="Arial"/>
          <w:lang w:eastAsia="ru-RU"/>
        </w:rPr>
        <w:t>составили сложные удобрения</w:t>
      </w:r>
      <w:r w:rsidRPr="00047193">
        <w:rPr>
          <w:rFonts w:ascii="Arial" w:hAnsi="Arial" w:cs="Arial"/>
          <w:lang w:eastAsia="ru-RU"/>
        </w:rPr>
        <w:t xml:space="preserve"> (диаммофоска, аммофоска)</w:t>
      </w:r>
      <w:r>
        <w:rPr>
          <w:rFonts w:ascii="Arial" w:hAnsi="Arial" w:cs="Arial"/>
          <w:lang w:eastAsia="ru-RU"/>
        </w:rPr>
        <w:t xml:space="preserve">. </w:t>
      </w:r>
      <w:r w:rsidRPr="00047193">
        <w:rPr>
          <w:rFonts w:ascii="Arial" w:hAnsi="Arial" w:cs="Arial"/>
          <w:lang w:eastAsia="ru-RU"/>
        </w:rPr>
        <w:t>Практикуют внесение жидких удобрений такие хозяйства как ООО «Нива» (директор Холодов С.Н.) и КФХ Тугарин В.А., КФХ Копытов А.Д</w:t>
      </w:r>
      <w:r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>, КФХ Ефименко А.В., что гарантирует получение стабильных урожаев.  Вывезено органических</w:t>
      </w:r>
      <w:r>
        <w:rPr>
          <w:rFonts w:ascii="Arial" w:hAnsi="Arial" w:cs="Arial"/>
          <w:lang w:eastAsia="ru-RU"/>
        </w:rPr>
        <w:t xml:space="preserve"> удобрений на поля хозяйств 1512,1</w:t>
      </w:r>
      <w:r w:rsidRPr="00047193">
        <w:rPr>
          <w:rFonts w:ascii="Arial" w:hAnsi="Arial" w:cs="Arial"/>
          <w:lang w:eastAsia="ru-RU"/>
        </w:rPr>
        <w:t xml:space="preserve"> тонн (ООО «</w:t>
      </w:r>
      <w:r w:rsidR="00B20EE7">
        <w:rPr>
          <w:rFonts w:ascii="Arial" w:hAnsi="Arial" w:cs="Arial"/>
          <w:lang w:eastAsia="ru-RU"/>
        </w:rPr>
        <w:t>Нива», КФХ Молева Н.Н</w:t>
      </w:r>
      <w:r w:rsidRPr="00047193">
        <w:rPr>
          <w:rFonts w:ascii="Arial" w:hAnsi="Arial" w:cs="Arial"/>
          <w:lang w:eastAsia="ru-RU"/>
        </w:rPr>
        <w:t xml:space="preserve">. и др.).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22293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>
        <w:rPr>
          <w:rFonts w:ascii="Arial" w:hAnsi="Arial" w:cs="Arial"/>
          <w:lang w:eastAsia="ru-RU"/>
        </w:rPr>
        <w:t xml:space="preserve">29955 </w:t>
      </w:r>
      <w:r w:rsidRPr="00047193">
        <w:rPr>
          <w:rFonts w:ascii="Arial" w:hAnsi="Arial" w:cs="Arial"/>
          <w:lang w:eastAsia="ru-RU"/>
        </w:rPr>
        <w:t>га (</w:t>
      </w:r>
      <w:r>
        <w:rPr>
          <w:rFonts w:ascii="Arial" w:hAnsi="Arial" w:cs="Arial"/>
          <w:lang w:eastAsia="ru-RU"/>
        </w:rPr>
        <w:t>44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В </w:t>
      </w:r>
      <w:r>
        <w:rPr>
          <w:rFonts w:ascii="Arial" w:hAnsi="Arial" w:cs="Arial"/>
          <w:lang w:eastAsia="ru-RU"/>
        </w:rPr>
        <w:t>этом году</w:t>
      </w:r>
      <w:r w:rsidRPr="00047193">
        <w:rPr>
          <w:rFonts w:ascii="Arial" w:hAnsi="Arial" w:cs="Arial"/>
          <w:lang w:eastAsia="ru-RU"/>
        </w:rPr>
        <w:t xml:space="preserve"> хлеборобы нашего района собрали </w:t>
      </w:r>
      <w:r>
        <w:rPr>
          <w:rFonts w:ascii="Arial" w:hAnsi="Arial" w:cs="Arial"/>
          <w:lang w:eastAsia="ru-RU"/>
        </w:rPr>
        <w:t>96484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зерна в </w:t>
      </w:r>
      <w:r>
        <w:rPr>
          <w:rFonts w:ascii="Arial" w:hAnsi="Arial" w:cs="Arial"/>
          <w:lang w:eastAsia="ru-RU"/>
        </w:rPr>
        <w:t>бункерном весе с урожайностью 24,2</w:t>
      </w:r>
      <w:r w:rsidRPr="00047193">
        <w:rPr>
          <w:rFonts w:ascii="Arial" w:hAnsi="Arial" w:cs="Arial"/>
          <w:lang w:eastAsia="ru-RU"/>
        </w:rPr>
        <w:t xml:space="preserve"> ц/га (</w:t>
      </w:r>
      <w:r>
        <w:rPr>
          <w:rFonts w:ascii="Arial" w:hAnsi="Arial" w:cs="Arial"/>
          <w:lang w:eastAsia="ru-RU"/>
        </w:rPr>
        <w:t>115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% к уровню 2020</w:t>
      </w:r>
      <w:r w:rsidRPr="00047193">
        <w:rPr>
          <w:rFonts w:ascii="Arial" w:hAnsi="Arial" w:cs="Arial"/>
          <w:lang w:eastAsia="ru-RU"/>
        </w:rPr>
        <w:t xml:space="preserve"> года), </w:t>
      </w:r>
      <w:r>
        <w:rPr>
          <w:rFonts w:ascii="Arial" w:hAnsi="Arial" w:cs="Arial"/>
          <w:lang w:eastAsia="ru-RU"/>
        </w:rPr>
        <w:t>11</w:t>
      </w:r>
      <w:r w:rsidRPr="00195B64">
        <w:rPr>
          <w:rFonts w:ascii="Arial" w:hAnsi="Arial" w:cs="Arial"/>
          <w:lang w:eastAsia="ru-RU"/>
        </w:rPr>
        <w:t>% от урожая области,</w:t>
      </w:r>
      <w:r w:rsidRPr="00E06DCD">
        <w:rPr>
          <w:rFonts w:ascii="Arial" w:hAnsi="Arial" w:cs="Arial"/>
          <w:lang w:eastAsia="ru-RU"/>
        </w:rPr>
        <w:t xml:space="preserve"> </w:t>
      </w:r>
      <w:r w:rsidRPr="00195B64">
        <w:rPr>
          <w:rFonts w:ascii="Arial" w:hAnsi="Arial" w:cs="Arial"/>
          <w:lang w:eastAsia="ru-RU"/>
        </w:rPr>
        <w:t>36,5% от урожая округа.</w:t>
      </w:r>
      <w:r w:rsidRPr="00047193">
        <w:rPr>
          <w:rFonts w:ascii="Arial" w:hAnsi="Arial" w:cs="Arial"/>
          <w:lang w:eastAsia="ru-RU"/>
        </w:rPr>
        <w:t xml:space="preserve"> Хорошие результаты по зерновым получили </w:t>
      </w:r>
      <w:r>
        <w:rPr>
          <w:rFonts w:ascii="Arial" w:hAnsi="Arial" w:cs="Arial"/>
          <w:lang w:eastAsia="ru-RU"/>
        </w:rPr>
        <w:t xml:space="preserve">СХЗАО «Наследие» 31,8, </w:t>
      </w:r>
      <w:r w:rsidRPr="00047193">
        <w:rPr>
          <w:rFonts w:ascii="Arial" w:hAnsi="Arial" w:cs="Arial"/>
          <w:lang w:eastAsia="ru-RU"/>
        </w:rPr>
        <w:t xml:space="preserve">ООО «Могоенок» урожайность 27 ц/га, СХ ПАО «Белореченское» урожайность </w:t>
      </w:r>
      <w:r>
        <w:rPr>
          <w:rFonts w:ascii="Arial" w:hAnsi="Arial" w:cs="Arial"/>
          <w:lang w:eastAsia="ru-RU"/>
        </w:rPr>
        <w:t>27,8</w:t>
      </w:r>
      <w:r w:rsidRPr="00047193">
        <w:rPr>
          <w:rFonts w:ascii="Arial" w:hAnsi="Arial" w:cs="Arial"/>
          <w:lang w:eastAsia="ru-RU"/>
        </w:rPr>
        <w:t xml:space="preserve"> ц/га на землях МО «Ныгда», ООО «АгроПромПлюс»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ц/га, КФХ Молева Н.Н.</w:t>
      </w:r>
      <w:r w:rsidRPr="00047193">
        <w:rPr>
          <w:rFonts w:ascii="Arial" w:hAnsi="Arial" w:cs="Arial"/>
          <w:lang w:eastAsia="ru-RU"/>
        </w:rPr>
        <w:t xml:space="preserve">. урожайность </w:t>
      </w:r>
      <w:r>
        <w:rPr>
          <w:rFonts w:ascii="Arial" w:hAnsi="Arial" w:cs="Arial"/>
          <w:lang w:eastAsia="ru-RU"/>
        </w:rPr>
        <w:t>28,6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Егоров Н.Г. урожайность </w:t>
      </w:r>
      <w:r>
        <w:rPr>
          <w:rFonts w:ascii="Arial" w:hAnsi="Arial" w:cs="Arial"/>
          <w:lang w:eastAsia="ru-RU"/>
        </w:rPr>
        <w:t>26,4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Новиков А.А. урожайность </w:t>
      </w:r>
      <w:r>
        <w:rPr>
          <w:rFonts w:ascii="Arial" w:hAnsi="Arial" w:cs="Arial"/>
          <w:lang w:eastAsia="ru-RU"/>
        </w:rPr>
        <w:t>30,2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Дукоян С.Ш. 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ц/га.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Убрано </w:t>
      </w:r>
      <w:r>
        <w:rPr>
          <w:rFonts w:ascii="Arial" w:hAnsi="Arial" w:cs="Arial"/>
          <w:lang w:eastAsia="ru-RU"/>
        </w:rPr>
        <w:t>11380</w:t>
      </w:r>
      <w:r w:rsidRPr="00047193">
        <w:rPr>
          <w:rFonts w:ascii="Arial" w:hAnsi="Arial" w:cs="Arial"/>
          <w:lang w:eastAsia="ru-RU"/>
        </w:rPr>
        <w:t xml:space="preserve"> га рапса и намолочено </w:t>
      </w:r>
      <w:r>
        <w:rPr>
          <w:rFonts w:ascii="Arial" w:hAnsi="Arial" w:cs="Arial"/>
          <w:lang w:eastAsia="ru-RU"/>
        </w:rPr>
        <w:t>20069</w:t>
      </w:r>
      <w:r w:rsidRPr="00047193">
        <w:rPr>
          <w:rFonts w:ascii="Arial" w:hAnsi="Arial" w:cs="Arial"/>
          <w:lang w:eastAsia="ru-RU"/>
        </w:rPr>
        <w:t xml:space="preserve"> тонн с урожайностью </w:t>
      </w:r>
      <w:r>
        <w:rPr>
          <w:rFonts w:ascii="Arial" w:hAnsi="Arial" w:cs="Arial"/>
          <w:lang w:eastAsia="ru-RU"/>
        </w:rPr>
        <w:t>17,6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 (13</w:t>
      </w:r>
      <w:r w:rsidRPr="00492DEC">
        <w:rPr>
          <w:rFonts w:ascii="Arial" w:hAnsi="Arial" w:cs="Arial"/>
          <w:lang w:eastAsia="ru-RU"/>
        </w:rPr>
        <w:t>0%</w:t>
      </w:r>
      <w:r w:rsidR="00B20EE7">
        <w:rPr>
          <w:rFonts w:ascii="Arial" w:hAnsi="Arial" w:cs="Arial"/>
          <w:lang w:eastAsia="ru-RU"/>
        </w:rPr>
        <w:t xml:space="preserve"> к уровню 2020</w:t>
      </w:r>
      <w:r w:rsidRPr="00047193">
        <w:rPr>
          <w:rFonts w:ascii="Arial" w:hAnsi="Arial" w:cs="Arial"/>
          <w:lang w:eastAsia="ru-RU"/>
        </w:rPr>
        <w:t xml:space="preserve"> года) или </w:t>
      </w:r>
      <w:r>
        <w:rPr>
          <w:rFonts w:ascii="Arial" w:hAnsi="Arial" w:cs="Arial"/>
          <w:lang w:eastAsia="ru-RU"/>
        </w:rPr>
        <w:t>21,3</w:t>
      </w:r>
      <w:r w:rsidRPr="00047193">
        <w:rPr>
          <w:rFonts w:ascii="Arial" w:hAnsi="Arial" w:cs="Arial"/>
          <w:lang w:eastAsia="ru-RU"/>
        </w:rPr>
        <w:t xml:space="preserve">% от урожая области, </w:t>
      </w:r>
      <w:r>
        <w:rPr>
          <w:rFonts w:ascii="Arial" w:hAnsi="Arial" w:cs="Arial"/>
          <w:lang w:eastAsia="ru-RU"/>
        </w:rPr>
        <w:t>83</w:t>
      </w:r>
      <w:r w:rsidRPr="00047193">
        <w:rPr>
          <w:rFonts w:ascii="Arial" w:hAnsi="Arial" w:cs="Arial"/>
          <w:lang w:eastAsia="ru-RU"/>
        </w:rPr>
        <w:t xml:space="preserve">% от урожая округа.  ООО «СХ Наследие» </w:t>
      </w:r>
      <w:r>
        <w:rPr>
          <w:rFonts w:ascii="Arial" w:hAnsi="Arial" w:cs="Arial"/>
          <w:lang w:eastAsia="ru-RU"/>
        </w:rPr>
        <w:t>27,7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>СХ ПАО «Белореченское» 17 ц/га, ООО «АгроПромПлюс» 27,6</w:t>
      </w:r>
      <w:r w:rsidRPr="00047193">
        <w:rPr>
          <w:rFonts w:ascii="Arial" w:hAnsi="Arial" w:cs="Arial"/>
          <w:lang w:eastAsia="ru-RU"/>
        </w:rPr>
        <w:t xml:space="preserve"> ц/га, ИП Глава КФХ Ефименко А.В. 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ц/га, ООО «Могоенок» </w:t>
      </w:r>
      <w:r>
        <w:rPr>
          <w:rFonts w:ascii="Arial" w:hAnsi="Arial" w:cs="Arial"/>
          <w:lang w:eastAsia="ru-RU"/>
        </w:rPr>
        <w:t>28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Дамбинов М.В. 19</w:t>
      </w:r>
      <w:r w:rsidRPr="00047193">
        <w:rPr>
          <w:rFonts w:ascii="Arial" w:hAnsi="Arial" w:cs="Arial"/>
          <w:lang w:eastAsia="ru-RU"/>
        </w:rPr>
        <w:t xml:space="preserve"> ц/га. Производством рапса занимаются </w:t>
      </w:r>
      <w:r>
        <w:rPr>
          <w:rFonts w:ascii="Arial" w:hAnsi="Arial" w:cs="Arial"/>
          <w:lang w:eastAsia="ru-RU"/>
        </w:rPr>
        <w:t>20</w:t>
      </w:r>
      <w:r w:rsidRPr="00047193">
        <w:rPr>
          <w:rFonts w:ascii="Arial" w:hAnsi="Arial" w:cs="Arial"/>
          <w:lang w:eastAsia="ru-RU"/>
        </w:rPr>
        <w:t xml:space="preserve"> хозяйств. Под</w:t>
      </w:r>
      <w:r>
        <w:rPr>
          <w:rFonts w:ascii="Arial" w:hAnsi="Arial" w:cs="Arial"/>
          <w:lang w:eastAsia="ru-RU"/>
        </w:rPr>
        <w:t xml:space="preserve"> посевную 2022 года засыпано 6360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 w:rsidR="00B20EE7">
        <w:rPr>
          <w:rFonts w:ascii="Arial" w:hAnsi="Arial" w:cs="Arial"/>
          <w:lang w:eastAsia="ru-RU"/>
        </w:rPr>
        <w:t>сенажа</w:t>
      </w:r>
      <w:r w:rsidR="00E06DCD">
        <w:rPr>
          <w:rFonts w:ascii="Arial" w:hAnsi="Arial" w:cs="Arial"/>
          <w:lang w:eastAsia="ru-RU"/>
        </w:rPr>
        <w:t xml:space="preserve"> 24517 тонн (111% к плану), сено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 w:rsidR="00E06DCD">
        <w:rPr>
          <w:rFonts w:ascii="Arial" w:hAnsi="Arial" w:cs="Arial"/>
          <w:lang w:eastAsia="ru-RU"/>
        </w:rPr>
        <w:t xml:space="preserve">9634 </w:t>
      </w:r>
      <w:r w:rsidRPr="00047193">
        <w:rPr>
          <w:rFonts w:ascii="Arial" w:hAnsi="Arial" w:cs="Arial"/>
          <w:lang w:eastAsia="ru-RU"/>
        </w:rPr>
        <w:t>тонн</w:t>
      </w:r>
      <w:r w:rsidR="00B20EE7">
        <w:rPr>
          <w:rFonts w:ascii="Arial" w:hAnsi="Arial" w:cs="Arial"/>
          <w:lang w:eastAsia="ru-RU"/>
        </w:rPr>
        <w:t xml:space="preserve"> (104,1% к плану).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Вспахано </w:t>
      </w:r>
      <w:r w:rsidR="00E06DCD">
        <w:rPr>
          <w:rFonts w:ascii="Arial" w:hAnsi="Arial" w:cs="Arial"/>
          <w:lang w:eastAsia="ru-RU"/>
        </w:rPr>
        <w:t xml:space="preserve">24411,8 </w:t>
      </w:r>
      <w:r w:rsidRPr="00047193">
        <w:rPr>
          <w:rFonts w:ascii="Arial" w:hAnsi="Arial" w:cs="Arial"/>
          <w:lang w:eastAsia="ru-RU"/>
        </w:rPr>
        <w:t>га паров, зяби 7</w:t>
      </w:r>
      <w:r w:rsidR="00E06DCD">
        <w:rPr>
          <w:rFonts w:ascii="Arial" w:hAnsi="Arial" w:cs="Arial"/>
          <w:lang w:eastAsia="ru-RU"/>
        </w:rPr>
        <w:t>800 га под посевную 2022</w:t>
      </w:r>
      <w:r w:rsidRPr="00047193">
        <w:rPr>
          <w:rFonts w:ascii="Arial" w:hAnsi="Arial" w:cs="Arial"/>
          <w:lang w:eastAsia="ru-RU"/>
        </w:rPr>
        <w:t xml:space="preserve"> года. Введено в оборот залежных земель </w:t>
      </w:r>
      <w:r w:rsidR="00E06DCD">
        <w:rPr>
          <w:rFonts w:ascii="Arial" w:hAnsi="Arial" w:cs="Arial"/>
          <w:lang w:eastAsia="ru-RU"/>
        </w:rPr>
        <w:t>1446,9</w:t>
      </w:r>
      <w:r w:rsidR="00B20EE7">
        <w:rPr>
          <w:rFonts w:ascii="Arial" w:hAnsi="Arial" w:cs="Arial"/>
          <w:lang w:eastAsia="ru-RU"/>
        </w:rPr>
        <w:t xml:space="preserve"> га (в 2020 </w:t>
      </w:r>
      <w:r w:rsidRPr="00047193">
        <w:rPr>
          <w:rFonts w:ascii="Arial" w:hAnsi="Arial" w:cs="Arial"/>
          <w:lang w:eastAsia="ru-RU"/>
        </w:rPr>
        <w:t xml:space="preserve">году </w:t>
      </w:r>
      <w:r w:rsidR="00E06DCD">
        <w:rPr>
          <w:rFonts w:ascii="Arial" w:hAnsi="Arial" w:cs="Arial"/>
          <w:lang w:eastAsia="ru-RU"/>
        </w:rPr>
        <w:t xml:space="preserve">2062 </w:t>
      </w:r>
      <w:r w:rsidRPr="00047193">
        <w:rPr>
          <w:rFonts w:ascii="Arial" w:hAnsi="Arial" w:cs="Arial"/>
          <w:lang w:eastAsia="ru-RU"/>
        </w:rPr>
        <w:t xml:space="preserve">га). Эти земли требуют больших финансовых вложений, так как </w:t>
      </w:r>
      <w:r w:rsidR="00B20EE7">
        <w:rPr>
          <w:rFonts w:ascii="Arial" w:hAnsi="Arial" w:cs="Arial"/>
          <w:lang w:eastAsia="ru-RU"/>
        </w:rPr>
        <w:t>не использовались свыше 5-20 лет</w:t>
      </w:r>
      <w:r>
        <w:rPr>
          <w:rFonts w:ascii="Arial" w:hAnsi="Arial" w:cs="Arial"/>
          <w:lang w:eastAsia="ru-RU"/>
        </w:rPr>
        <w:t>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Техническая оснащённость в районе остаётся на низком уровне. Техническое выбытие превышает приобретение. Оснащённость почвообрабатывающей </w:t>
      </w:r>
      <w:r>
        <w:rPr>
          <w:rFonts w:ascii="Arial" w:hAnsi="Arial" w:cs="Arial"/>
          <w:lang w:eastAsia="ru-RU"/>
        </w:rPr>
        <w:t>и посевной техникой составляет 61</w:t>
      </w:r>
      <w:r w:rsidRPr="00047193">
        <w:rPr>
          <w:rFonts w:ascii="Arial" w:hAnsi="Arial" w:cs="Arial"/>
          <w:lang w:eastAsia="ru-RU"/>
        </w:rPr>
        <w:t xml:space="preserve"> % от норматива, зерноуборочными комбайнами укомплектованы на </w:t>
      </w:r>
      <w:r>
        <w:rPr>
          <w:rFonts w:ascii="Arial" w:hAnsi="Arial" w:cs="Arial"/>
          <w:lang w:eastAsia="ru-RU"/>
        </w:rPr>
        <w:t>58</w:t>
      </w:r>
      <w:r w:rsidRPr="00047193">
        <w:rPr>
          <w:rFonts w:ascii="Arial" w:hAnsi="Arial" w:cs="Arial"/>
          <w:lang w:eastAsia="ru-RU"/>
        </w:rPr>
        <w:t xml:space="preserve"> %, нагрузка на з</w:t>
      </w:r>
      <w:r>
        <w:rPr>
          <w:rFonts w:ascii="Arial" w:hAnsi="Arial" w:cs="Arial"/>
          <w:lang w:eastAsia="ru-RU"/>
        </w:rPr>
        <w:t xml:space="preserve">ерноуборочный комбайн достигла </w:t>
      </w:r>
      <w:r w:rsidRPr="00047193">
        <w:rPr>
          <w:rFonts w:ascii="Arial" w:hAnsi="Arial" w:cs="Arial"/>
          <w:lang w:eastAsia="ru-RU"/>
        </w:rPr>
        <w:t>541</w:t>
      </w:r>
      <w:r>
        <w:rPr>
          <w:rFonts w:ascii="Arial" w:hAnsi="Arial" w:cs="Arial"/>
          <w:lang w:eastAsia="ru-RU"/>
        </w:rPr>
        <w:t xml:space="preserve"> га. </w:t>
      </w:r>
      <w:r w:rsidRPr="00047193">
        <w:rPr>
          <w:rFonts w:ascii="Arial" w:hAnsi="Arial" w:cs="Arial"/>
          <w:lang w:eastAsia="ru-RU"/>
        </w:rPr>
        <w:t xml:space="preserve"> В отдельных хозяйствах, та</w:t>
      </w:r>
      <w:r>
        <w:rPr>
          <w:rFonts w:ascii="Arial" w:hAnsi="Arial" w:cs="Arial"/>
          <w:lang w:eastAsia="ru-RU"/>
        </w:rPr>
        <w:t xml:space="preserve">ких как ООО «Нива», </w:t>
      </w:r>
      <w:r w:rsidRPr="00047193">
        <w:rPr>
          <w:rFonts w:ascii="Arial" w:hAnsi="Arial" w:cs="Arial"/>
          <w:lang w:eastAsia="ru-RU"/>
        </w:rPr>
        <w:t xml:space="preserve">ООО «Ангара», КФХ Мункоев В.М., КФХ </w:t>
      </w:r>
      <w:r w:rsidR="00B20EE7" w:rsidRPr="00047193">
        <w:rPr>
          <w:rFonts w:ascii="Arial" w:hAnsi="Arial" w:cs="Arial"/>
          <w:lang w:eastAsia="ru-RU"/>
        </w:rPr>
        <w:t>Новопашина</w:t>
      </w:r>
      <w:r w:rsidRPr="00047193">
        <w:rPr>
          <w:rFonts w:ascii="Arial" w:hAnsi="Arial" w:cs="Arial"/>
          <w:lang w:eastAsia="ru-RU"/>
        </w:rPr>
        <w:t xml:space="preserve"> Т.К. нагрузка на один зерноуборочный комбайн превышает 600 га, при норме 250 га, острая проблема в наличии сушильно</w:t>
      </w:r>
      <w:r>
        <w:rPr>
          <w:rFonts w:ascii="Arial" w:hAnsi="Arial" w:cs="Arial"/>
          <w:lang w:eastAsia="ru-RU"/>
        </w:rPr>
        <w:t xml:space="preserve">го оборудования, </w:t>
      </w:r>
      <w:r w:rsidRPr="00047193">
        <w:rPr>
          <w:rFonts w:ascii="Arial" w:hAnsi="Arial" w:cs="Arial"/>
          <w:lang w:eastAsia="ru-RU"/>
        </w:rPr>
        <w:t>имеется 22</w:t>
      </w:r>
      <w:r>
        <w:rPr>
          <w:rFonts w:ascii="Arial" w:hAnsi="Arial" w:cs="Arial"/>
          <w:lang w:eastAsia="ru-RU"/>
        </w:rPr>
        <w:t xml:space="preserve"> единицы.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сельскохозяйственных организациях и КФХ Аларского района на 01.10.20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года имеется: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Т</w:t>
      </w:r>
      <w:r w:rsidR="007C4B1B" w:rsidRPr="00047193">
        <w:rPr>
          <w:rFonts w:ascii="Arial" w:hAnsi="Arial" w:cs="Arial"/>
          <w:lang w:eastAsia="ru-RU"/>
        </w:rPr>
        <w:t>ракторов всех марок – 2</w:t>
      </w:r>
      <w:r w:rsidR="007C4B1B">
        <w:rPr>
          <w:rFonts w:ascii="Arial" w:hAnsi="Arial" w:cs="Arial"/>
          <w:lang w:eastAsia="ru-RU"/>
        </w:rPr>
        <w:t>31</w:t>
      </w:r>
      <w:r w:rsidR="007C4B1B" w:rsidRPr="00047193">
        <w:rPr>
          <w:rFonts w:ascii="Arial" w:hAnsi="Arial" w:cs="Arial"/>
          <w:lang w:eastAsia="ru-RU"/>
        </w:rPr>
        <w:t xml:space="preserve"> ед. в том числе К-701 4</w:t>
      </w:r>
      <w:r w:rsidR="007C4B1B">
        <w:rPr>
          <w:rFonts w:ascii="Arial" w:hAnsi="Arial" w:cs="Arial"/>
          <w:lang w:eastAsia="ru-RU"/>
        </w:rPr>
        <w:t>6</w:t>
      </w:r>
      <w:r w:rsidR="007C4B1B"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2. З</w:t>
      </w:r>
      <w:r w:rsidR="007C4B1B" w:rsidRPr="00047193">
        <w:rPr>
          <w:rFonts w:ascii="Arial" w:hAnsi="Arial" w:cs="Arial"/>
          <w:lang w:eastAsia="ru-RU"/>
        </w:rPr>
        <w:t xml:space="preserve">ерноуборочные комбайны – </w:t>
      </w:r>
      <w:r w:rsidR="007C4B1B">
        <w:rPr>
          <w:rFonts w:ascii="Arial" w:hAnsi="Arial" w:cs="Arial"/>
          <w:lang w:eastAsia="ru-RU"/>
        </w:rPr>
        <w:t>102</w:t>
      </w:r>
      <w:r w:rsidR="007C4B1B" w:rsidRPr="00047193">
        <w:rPr>
          <w:rFonts w:ascii="Arial" w:hAnsi="Arial" w:cs="Arial"/>
          <w:lang w:eastAsia="ru-RU"/>
        </w:rPr>
        <w:t xml:space="preserve"> ед.</w:t>
      </w:r>
      <w:r w:rsidR="007C4B1B">
        <w:rPr>
          <w:rFonts w:ascii="Arial" w:hAnsi="Arial" w:cs="Arial"/>
          <w:lang w:eastAsia="ru-RU"/>
        </w:rPr>
        <w:t>, в том числе 52</w:t>
      </w:r>
      <w:r w:rsidR="007C4B1B" w:rsidRPr="00047193">
        <w:rPr>
          <w:rFonts w:ascii="Arial" w:hAnsi="Arial" w:cs="Arial"/>
          <w:lang w:eastAsia="ru-RU"/>
        </w:rPr>
        <w:t xml:space="preserve"> ед. комбайнов</w:t>
      </w:r>
      <w:r>
        <w:rPr>
          <w:rFonts w:ascii="Arial" w:hAnsi="Arial" w:cs="Arial"/>
          <w:lang w:eastAsia="ru-RU"/>
        </w:rPr>
        <w:t xml:space="preserve"> класса </w:t>
      </w:r>
      <w:r w:rsidR="007C4B1B">
        <w:rPr>
          <w:rFonts w:ascii="Arial" w:hAnsi="Arial" w:cs="Arial"/>
          <w:lang w:eastAsia="ru-RU"/>
        </w:rPr>
        <w:t>«</w:t>
      </w:r>
      <w:r w:rsidR="007C4B1B" w:rsidRPr="00047193">
        <w:rPr>
          <w:rFonts w:ascii="Arial" w:hAnsi="Arial" w:cs="Arial"/>
          <w:lang w:eastAsia="ru-RU"/>
        </w:rPr>
        <w:t>Полесье», «Акрос», «Вектор».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К</w:t>
      </w:r>
      <w:r w:rsidR="007C4B1B" w:rsidRPr="00047193">
        <w:rPr>
          <w:rFonts w:ascii="Arial" w:hAnsi="Arial" w:cs="Arial"/>
          <w:lang w:eastAsia="ru-RU"/>
        </w:rPr>
        <w:t xml:space="preserve">ормоуборочные комбайны всех видов – 21 ед. 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Г</w:t>
      </w:r>
      <w:r w:rsidR="007C4B1B">
        <w:rPr>
          <w:rFonts w:ascii="Arial" w:hAnsi="Arial" w:cs="Arial"/>
          <w:lang w:eastAsia="ru-RU"/>
        </w:rPr>
        <w:t>рузовые автомобили – 111</w:t>
      </w:r>
      <w:r w:rsidR="007C4B1B"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С</w:t>
      </w:r>
      <w:r w:rsidR="007C4B1B" w:rsidRPr="00047193">
        <w:rPr>
          <w:rFonts w:ascii="Arial" w:hAnsi="Arial" w:cs="Arial"/>
          <w:lang w:eastAsia="ru-RU"/>
        </w:rPr>
        <w:t>еялок всех марок – 18</w:t>
      </w:r>
      <w:r w:rsidR="007C4B1B">
        <w:rPr>
          <w:rFonts w:ascii="Arial" w:hAnsi="Arial" w:cs="Arial"/>
          <w:lang w:eastAsia="ru-RU"/>
        </w:rPr>
        <w:t>7 ед. в том числе 18</w:t>
      </w:r>
      <w:r w:rsidR="007C4B1B" w:rsidRPr="00047193">
        <w:rPr>
          <w:rFonts w:ascii="Arial" w:hAnsi="Arial" w:cs="Arial"/>
          <w:lang w:eastAsia="ru-RU"/>
        </w:rPr>
        <w:t xml:space="preserve"> ед. посевные комплексы и 22 ед. навесные</w:t>
      </w:r>
      <w:r w:rsidR="007C4B1B">
        <w:rPr>
          <w:rFonts w:ascii="Arial" w:hAnsi="Arial" w:cs="Arial"/>
          <w:lang w:eastAsia="ru-RU"/>
        </w:rPr>
        <w:t>, точного высева</w:t>
      </w:r>
      <w:r w:rsidR="007C4B1B" w:rsidRPr="00047193">
        <w:rPr>
          <w:rFonts w:ascii="Arial" w:hAnsi="Arial" w:cs="Arial"/>
          <w:lang w:eastAsia="ru-RU"/>
        </w:rPr>
        <w:t xml:space="preserve"> - класса «Аккорд», «Быстрица».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</w:t>
      </w:r>
      <w:r w:rsidR="00213773"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 xml:space="preserve">ультиваторы – </w:t>
      </w:r>
      <w:r>
        <w:rPr>
          <w:rFonts w:ascii="Arial" w:hAnsi="Arial" w:cs="Arial"/>
          <w:lang w:eastAsia="ru-RU"/>
        </w:rPr>
        <w:t>153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П</w:t>
      </w:r>
      <w:r w:rsidR="007C4B1B" w:rsidRPr="00047193">
        <w:rPr>
          <w:rFonts w:ascii="Arial" w:hAnsi="Arial" w:cs="Arial"/>
          <w:lang w:eastAsia="ru-RU"/>
        </w:rPr>
        <w:t>луги – 103 ед.</w:t>
      </w:r>
    </w:p>
    <w:p w:rsidR="007C4B1B" w:rsidRPr="00047193" w:rsidRDefault="00213773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С</w:t>
      </w:r>
      <w:r w:rsidR="007C4B1B" w:rsidRPr="00047193">
        <w:rPr>
          <w:rFonts w:ascii="Arial" w:hAnsi="Arial" w:cs="Arial"/>
          <w:lang w:eastAsia="ru-RU"/>
        </w:rPr>
        <w:t>ушилки всех видов – 22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</w:t>
      </w:r>
      <w:r w:rsidR="00213773">
        <w:rPr>
          <w:rFonts w:ascii="Arial" w:hAnsi="Arial" w:cs="Arial"/>
          <w:lang w:eastAsia="ru-RU"/>
        </w:rPr>
        <w:t>. П</w:t>
      </w:r>
      <w:r w:rsidRPr="00047193">
        <w:rPr>
          <w:rFonts w:ascii="Arial" w:hAnsi="Arial" w:cs="Arial"/>
          <w:lang w:eastAsia="ru-RU"/>
        </w:rPr>
        <w:t xml:space="preserve">ресс- подборщиков – </w:t>
      </w:r>
      <w:r>
        <w:rPr>
          <w:rFonts w:ascii="Arial" w:hAnsi="Arial" w:cs="Arial"/>
          <w:lang w:eastAsia="ru-RU"/>
        </w:rPr>
        <w:t>52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Default="00213773" w:rsidP="00213773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</w:t>
      </w:r>
      <w:r w:rsidR="007C4B1B">
        <w:rPr>
          <w:rFonts w:ascii="Arial" w:hAnsi="Arial" w:cs="Arial"/>
          <w:lang w:eastAsia="ru-RU"/>
        </w:rPr>
        <w:t>10</w:t>
      </w:r>
      <w:r>
        <w:rPr>
          <w:rFonts w:ascii="Arial" w:hAnsi="Arial" w:cs="Arial"/>
          <w:lang w:eastAsia="ru-RU"/>
        </w:rPr>
        <w:t>.О</w:t>
      </w:r>
      <w:r w:rsidR="007C4B1B" w:rsidRPr="00047193">
        <w:rPr>
          <w:rFonts w:ascii="Arial" w:hAnsi="Arial" w:cs="Arial"/>
          <w:lang w:eastAsia="ru-RU"/>
        </w:rPr>
        <w:t>прыскиватели – 3</w:t>
      </w:r>
      <w:r w:rsidR="007C4B1B">
        <w:rPr>
          <w:rFonts w:ascii="Arial" w:hAnsi="Arial" w:cs="Arial"/>
          <w:lang w:eastAsia="ru-RU"/>
        </w:rPr>
        <w:t>7</w:t>
      </w:r>
      <w:r w:rsidR="007C4B1B" w:rsidRPr="00047193">
        <w:rPr>
          <w:rFonts w:ascii="Arial" w:hAnsi="Arial" w:cs="Arial"/>
          <w:lang w:eastAsia="ru-RU"/>
        </w:rPr>
        <w:t xml:space="preserve"> ед.</w:t>
      </w:r>
    </w:p>
    <w:p w:rsidR="00213773" w:rsidRDefault="00213773" w:rsidP="007C4B1B">
      <w:pPr>
        <w:jc w:val="both"/>
        <w:rPr>
          <w:rFonts w:ascii="Arial" w:hAnsi="Arial" w:cs="Arial"/>
          <w:lang w:eastAsia="ru-RU"/>
        </w:rPr>
      </w:pPr>
    </w:p>
    <w:p w:rsidR="007C4B1B" w:rsidRPr="00047193" w:rsidRDefault="007C4B1B" w:rsidP="007C4B1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За 20</w:t>
      </w:r>
      <w:r>
        <w:rPr>
          <w:rFonts w:ascii="Arial" w:hAnsi="Arial" w:cs="Arial"/>
          <w:lang w:eastAsia="ru-RU"/>
        </w:rPr>
        <w:t>21 год</w:t>
      </w:r>
      <w:r w:rsidRPr="00047193">
        <w:rPr>
          <w:rFonts w:ascii="Arial" w:hAnsi="Arial" w:cs="Arial"/>
          <w:lang w:eastAsia="ru-RU"/>
        </w:rPr>
        <w:t xml:space="preserve"> хозяйствами района приобретены следующие виды техники:</w:t>
      </w:r>
    </w:p>
    <w:p w:rsidR="007C4B1B" w:rsidRPr="00213773" w:rsidRDefault="00213773" w:rsidP="00213773">
      <w:pPr>
        <w:pStyle w:val="ac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ИП Глава </w:t>
      </w:r>
      <w:r w:rsidR="007C4B1B" w:rsidRPr="00AD442C">
        <w:rPr>
          <w:rFonts w:ascii="Arial" w:hAnsi="Arial" w:cs="Arial"/>
          <w:lang w:eastAsia="ru-RU"/>
        </w:rPr>
        <w:t>КФХ Копытов А.Д. за с</w:t>
      </w:r>
      <w:r>
        <w:rPr>
          <w:rFonts w:ascii="Arial" w:hAnsi="Arial" w:cs="Arial"/>
          <w:lang w:eastAsia="ru-RU"/>
        </w:rPr>
        <w:t xml:space="preserve">чёт собственных средств: </w:t>
      </w:r>
      <w:r w:rsidR="007C4B1B" w:rsidRPr="00213773">
        <w:rPr>
          <w:rFonts w:ascii="Arial" w:hAnsi="Arial" w:cs="Arial"/>
          <w:lang w:eastAsia="ru-RU"/>
        </w:rPr>
        <w:t xml:space="preserve">трактор </w:t>
      </w:r>
      <w:r>
        <w:rPr>
          <w:rFonts w:ascii="Arial" w:hAnsi="Arial" w:cs="Arial"/>
          <w:lang w:eastAsia="ru-RU"/>
        </w:rPr>
        <w:t>БТЗ – 2 ед., трактор МТЗ 892</w:t>
      </w:r>
      <w:r w:rsidR="000B71D4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2 - </w:t>
      </w:r>
      <w:r w:rsidR="007C4B1B" w:rsidRPr="00213773">
        <w:rPr>
          <w:rFonts w:ascii="Arial" w:hAnsi="Arial" w:cs="Arial"/>
          <w:lang w:eastAsia="ru-RU"/>
        </w:rPr>
        <w:t>2 ед., зерносушилку Мекмар, самоходный опрыскиватель «Туман 2»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</w:t>
      </w:r>
      <w:r w:rsidR="00213773">
        <w:rPr>
          <w:rFonts w:ascii="Arial" w:hAnsi="Arial" w:cs="Arial"/>
          <w:lang w:eastAsia="ru-RU"/>
        </w:rPr>
        <w:t xml:space="preserve">ИП Глава </w:t>
      </w:r>
      <w:r>
        <w:rPr>
          <w:rFonts w:ascii="Arial" w:hAnsi="Arial" w:cs="Arial"/>
          <w:lang w:eastAsia="ru-RU"/>
        </w:rPr>
        <w:t xml:space="preserve">КФХ Ефименко А.В. </w:t>
      </w:r>
      <w:r w:rsidR="00213773">
        <w:rPr>
          <w:rFonts w:ascii="Arial" w:hAnsi="Arial" w:cs="Arial"/>
          <w:lang w:eastAsia="ru-RU"/>
        </w:rPr>
        <w:t xml:space="preserve">по лизингу </w:t>
      </w:r>
      <w:r w:rsidRPr="00047193">
        <w:rPr>
          <w:rFonts w:ascii="Arial" w:hAnsi="Arial" w:cs="Arial"/>
          <w:lang w:eastAsia="ru-RU"/>
        </w:rPr>
        <w:t>трактор «</w:t>
      </w:r>
      <w:r>
        <w:rPr>
          <w:rFonts w:ascii="Arial" w:hAnsi="Arial" w:cs="Arial"/>
          <w:lang w:val="en-US" w:eastAsia="ru-RU"/>
        </w:rPr>
        <w:t>RSM</w:t>
      </w:r>
      <w:r>
        <w:rPr>
          <w:rFonts w:ascii="Arial" w:hAnsi="Arial" w:cs="Arial"/>
          <w:lang w:eastAsia="ru-RU"/>
        </w:rPr>
        <w:t xml:space="preserve"> 375</w:t>
      </w:r>
      <w:r w:rsidRPr="00965A43"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Версатаил» - 1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</w:t>
      </w:r>
      <w:r w:rsidR="00213773">
        <w:rPr>
          <w:rFonts w:ascii="Arial" w:hAnsi="Arial" w:cs="Arial"/>
          <w:lang w:eastAsia="ru-RU"/>
        </w:rPr>
        <w:t xml:space="preserve">ИП Глава </w:t>
      </w:r>
      <w:r w:rsidRPr="00047193">
        <w:rPr>
          <w:rFonts w:ascii="Arial" w:hAnsi="Arial" w:cs="Arial"/>
          <w:lang w:eastAsia="ru-RU"/>
        </w:rPr>
        <w:t xml:space="preserve">КФХ Дамбинов М.В. </w:t>
      </w:r>
      <w:r>
        <w:rPr>
          <w:rFonts w:ascii="Arial" w:hAnsi="Arial" w:cs="Arial"/>
          <w:lang w:eastAsia="ru-RU"/>
        </w:rPr>
        <w:t xml:space="preserve">за счет средств гранта </w:t>
      </w:r>
      <w:r w:rsidRPr="00047193">
        <w:rPr>
          <w:rFonts w:ascii="Arial" w:hAnsi="Arial" w:cs="Arial"/>
          <w:lang w:eastAsia="ru-RU"/>
        </w:rPr>
        <w:t>кормоуборочный комбайн</w:t>
      </w:r>
      <w:r>
        <w:rPr>
          <w:rFonts w:ascii="Arial" w:hAnsi="Arial" w:cs="Arial"/>
          <w:lang w:eastAsia="ru-RU"/>
        </w:rPr>
        <w:t xml:space="preserve"> «Дон 680», зерноуборочный комбайн «Вектор 410», трактор МТЗ 82.</w:t>
      </w:r>
      <w:r w:rsidR="00213773">
        <w:rPr>
          <w:rFonts w:ascii="Arial" w:hAnsi="Arial" w:cs="Arial"/>
          <w:lang w:eastAsia="ru-RU"/>
        </w:rPr>
        <w:t>1.</w:t>
      </w:r>
      <w:r w:rsidRPr="00047193">
        <w:rPr>
          <w:rFonts w:ascii="Arial" w:hAnsi="Arial" w:cs="Arial"/>
          <w:lang w:eastAsia="ru-RU"/>
        </w:rPr>
        <w:t xml:space="preserve"> 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4. ООО «АгроПро</w:t>
      </w:r>
      <w:r w:rsidR="00213773">
        <w:rPr>
          <w:rFonts w:ascii="Arial" w:hAnsi="Arial" w:cs="Arial"/>
          <w:lang w:eastAsia="ru-RU"/>
        </w:rPr>
        <w:t>мПлюс» по лизингу</w:t>
      </w:r>
      <w:r>
        <w:rPr>
          <w:rFonts w:ascii="Arial" w:hAnsi="Arial" w:cs="Arial"/>
          <w:lang w:eastAsia="ru-RU"/>
        </w:rPr>
        <w:t xml:space="preserve"> трактор МТЗ 1523</w:t>
      </w:r>
      <w:r w:rsidRPr="00047193">
        <w:rPr>
          <w:rFonts w:ascii="Arial" w:hAnsi="Arial" w:cs="Arial"/>
          <w:lang w:eastAsia="ru-RU"/>
        </w:rPr>
        <w:t xml:space="preserve"> – 1 ед.</w:t>
      </w:r>
      <w:r>
        <w:rPr>
          <w:rFonts w:ascii="Arial" w:hAnsi="Arial" w:cs="Arial"/>
          <w:lang w:eastAsia="ru-RU"/>
        </w:rPr>
        <w:t xml:space="preserve"> тракторные телеги ПТС – 6,5Е</w:t>
      </w:r>
      <w:r w:rsidR="0021377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-</w:t>
      </w:r>
      <w:r w:rsidR="0021377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 ед., самоходный опрыскиватель «Туман</w:t>
      </w:r>
      <w:r w:rsidR="0021377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- 2»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. </w:t>
      </w:r>
      <w:r w:rsidR="00213773">
        <w:rPr>
          <w:rFonts w:ascii="Arial" w:hAnsi="Arial" w:cs="Arial"/>
          <w:lang w:eastAsia="ru-RU"/>
        </w:rPr>
        <w:t xml:space="preserve">ИП Глава </w:t>
      </w:r>
      <w:r w:rsidRPr="00047193">
        <w:rPr>
          <w:rFonts w:ascii="Arial" w:hAnsi="Arial" w:cs="Arial"/>
          <w:lang w:eastAsia="ru-RU"/>
        </w:rPr>
        <w:t>КФХ Молев</w:t>
      </w:r>
      <w:r w:rsidR="00213773">
        <w:rPr>
          <w:rFonts w:ascii="Arial" w:hAnsi="Arial" w:cs="Arial"/>
          <w:lang w:eastAsia="ru-RU"/>
        </w:rPr>
        <w:t xml:space="preserve">а </w:t>
      </w:r>
      <w:r w:rsidR="00936357">
        <w:rPr>
          <w:rFonts w:ascii="Arial" w:hAnsi="Arial" w:cs="Arial"/>
          <w:lang w:eastAsia="ru-RU"/>
        </w:rPr>
        <w:t xml:space="preserve">Н.Н. - </w:t>
      </w:r>
      <w:r>
        <w:rPr>
          <w:rFonts w:ascii="Arial" w:hAnsi="Arial" w:cs="Arial"/>
          <w:lang w:eastAsia="ru-RU"/>
        </w:rPr>
        <w:t xml:space="preserve">автомобиль </w:t>
      </w:r>
      <w:r w:rsidR="00213773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Камаз</w:t>
      </w:r>
      <w:r w:rsidR="00213773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-</w:t>
      </w:r>
      <w:r w:rsidR="0021377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1ед., самоходный опрыскиватель «Туман 2» -1 ед., почвообрабатывающая техника КИТ-9 и БД.8.3.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</w:t>
      </w:r>
      <w:r w:rsidR="00213773">
        <w:rPr>
          <w:rFonts w:ascii="Arial" w:hAnsi="Arial" w:cs="Arial"/>
          <w:lang w:eastAsia="ru-RU"/>
        </w:rPr>
        <w:t>ИП Глава КФХ Хоботова</w:t>
      </w:r>
      <w:r>
        <w:rPr>
          <w:rFonts w:ascii="Arial" w:hAnsi="Arial" w:cs="Arial"/>
          <w:lang w:eastAsia="ru-RU"/>
        </w:rPr>
        <w:t xml:space="preserve"> Ю.В.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по лизингу две сеялки марки «Быстрица» и прикатывающие катки ККШ 9.2.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</w:t>
      </w:r>
      <w:r w:rsidR="00213773">
        <w:rPr>
          <w:rFonts w:ascii="Arial" w:hAnsi="Arial" w:cs="Arial"/>
          <w:lang w:eastAsia="ru-RU"/>
        </w:rPr>
        <w:t xml:space="preserve">ИП Глава </w:t>
      </w:r>
      <w:r>
        <w:rPr>
          <w:rFonts w:ascii="Arial" w:hAnsi="Arial" w:cs="Arial"/>
          <w:lang w:eastAsia="ru-RU"/>
        </w:rPr>
        <w:t xml:space="preserve">КФХ Мункоев В.М. по лизингу трактор </w:t>
      </w:r>
      <w:r w:rsidR="00213773">
        <w:rPr>
          <w:rFonts w:ascii="Arial" w:hAnsi="Arial" w:cs="Arial"/>
          <w:lang w:eastAsia="ru-RU"/>
        </w:rPr>
        <w:t>«Версатаил»</w:t>
      </w:r>
      <w:r>
        <w:rPr>
          <w:rFonts w:ascii="Arial" w:hAnsi="Arial" w:cs="Arial"/>
          <w:lang w:eastAsia="ru-RU"/>
        </w:rPr>
        <w:t>, автомобиль Маз зерновоз и колесный немецкий тра</w:t>
      </w:r>
      <w:r w:rsidRPr="009F78A0"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 xml:space="preserve">тор </w:t>
      </w:r>
      <w:r>
        <w:rPr>
          <w:rFonts w:ascii="Arial" w:hAnsi="Arial" w:cs="Arial"/>
          <w:lang w:val="en-US" w:eastAsia="ru-RU"/>
        </w:rPr>
        <w:t>DEUTZ</w:t>
      </w:r>
      <w:r w:rsidRPr="009F78A0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FAR</w:t>
      </w:r>
      <w:r w:rsidR="00936357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</w:t>
      </w:r>
      <w:r w:rsidR="00936357">
        <w:rPr>
          <w:rFonts w:ascii="Arial" w:hAnsi="Arial" w:cs="Arial"/>
          <w:lang w:eastAsia="ru-RU"/>
        </w:rPr>
        <w:t>кормоуборочный комбайн -1 ед.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</w:t>
      </w:r>
      <w:r w:rsidR="00936357">
        <w:rPr>
          <w:rFonts w:ascii="Arial" w:hAnsi="Arial" w:cs="Arial"/>
          <w:lang w:eastAsia="ru-RU"/>
        </w:rPr>
        <w:t xml:space="preserve">. ИП Глава КФХ Алсаева С.Ф. </w:t>
      </w:r>
      <w:r>
        <w:rPr>
          <w:rFonts w:ascii="Arial" w:hAnsi="Arial" w:cs="Arial"/>
          <w:lang w:eastAsia="ru-RU"/>
        </w:rPr>
        <w:t>по гранту трактор МТЗ 82,1</w:t>
      </w:r>
      <w:r w:rsidR="00936357">
        <w:rPr>
          <w:rFonts w:ascii="Arial" w:hAnsi="Arial" w:cs="Arial"/>
          <w:lang w:eastAsia="ru-RU"/>
        </w:rPr>
        <w:t>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</w:t>
      </w:r>
      <w:r w:rsidR="00936357">
        <w:rPr>
          <w:rFonts w:ascii="Arial" w:hAnsi="Arial" w:cs="Arial"/>
          <w:lang w:eastAsia="ru-RU"/>
        </w:rPr>
        <w:t xml:space="preserve"> ООО «Луч» по лизингу </w:t>
      </w:r>
      <w:r>
        <w:rPr>
          <w:rFonts w:ascii="Arial" w:hAnsi="Arial" w:cs="Arial"/>
          <w:lang w:eastAsia="ru-RU"/>
        </w:rPr>
        <w:t>трактор МТЗ 82.1, валковую жатку ЖВП-5 и подрабатывающую машину ЗАВ-20.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="00936357">
        <w:rPr>
          <w:rFonts w:ascii="Arial" w:hAnsi="Arial" w:cs="Arial"/>
          <w:lang w:eastAsia="ru-RU"/>
        </w:rPr>
        <w:t>. ИП Глава</w:t>
      </w:r>
      <w:r w:rsidRPr="006A4DB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КФХ Халтаев П.А. –</w:t>
      </w:r>
      <w:r w:rsidR="0093635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трактор </w:t>
      </w:r>
      <w:r>
        <w:rPr>
          <w:rFonts w:ascii="Arial" w:hAnsi="Arial" w:cs="Arial"/>
          <w:lang w:val="en-US" w:eastAsia="ru-RU"/>
        </w:rPr>
        <w:t>RSM</w:t>
      </w:r>
      <w:r w:rsidRPr="006A4DB4">
        <w:rPr>
          <w:rFonts w:ascii="Arial" w:hAnsi="Arial" w:cs="Arial"/>
          <w:lang w:eastAsia="ru-RU"/>
        </w:rPr>
        <w:t xml:space="preserve"> 375</w:t>
      </w:r>
      <w:r>
        <w:rPr>
          <w:rFonts w:ascii="Arial" w:hAnsi="Arial" w:cs="Arial"/>
          <w:lang w:eastAsia="ru-RU"/>
        </w:rPr>
        <w:t>, опрыскиватель самоходный «Рубин»</w:t>
      </w:r>
    </w:p>
    <w:p w:rsidR="003F45C0" w:rsidRDefault="007C4B1B" w:rsidP="007C4B1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11.</w:t>
      </w:r>
      <w:r w:rsidR="00936357">
        <w:rPr>
          <w:rFonts w:ascii="Arial" w:hAnsi="Arial" w:cs="Arial"/>
          <w:lang w:eastAsia="ru-RU"/>
        </w:rPr>
        <w:t xml:space="preserve"> ИП Глава </w:t>
      </w:r>
      <w:r>
        <w:rPr>
          <w:rFonts w:ascii="Arial" w:hAnsi="Arial" w:cs="Arial"/>
          <w:lang w:eastAsia="ru-RU"/>
        </w:rPr>
        <w:t>КФХ Тугарин</w:t>
      </w:r>
      <w:r w:rsidR="00936357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В.А. – зерноуборочный комбайн «Вектор 410», </w:t>
      </w:r>
      <w:r w:rsidR="00936357">
        <w:rPr>
          <w:rFonts w:ascii="Arial" w:hAnsi="Arial" w:cs="Arial"/>
          <w:lang w:eastAsia="ru-RU"/>
        </w:rPr>
        <w:t>зерно подрабатывающую</w:t>
      </w:r>
      <w:r>
        <w:rPr>
          <w:rFonts w:ascii="Arial" w:hAnsi="Arial" w:cs="Arial"/>
          <w:lang w:eastAsia="ru-RU"/>
        </w:rPr>
        <w:t xml:space="preserve"> машину ЗПМ 50 7. </w:t>
      </w:r>
    </w:p>
    <w:p w:rsidR="00032463" w:rsidRPr="00047193" w:rsidRDefault="00032463" w:rsidP="007C4B1B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Поголовье КРС во всех фо</w:t>
      </w:r>
      <w:r w:rsidR="003F45C0">
        <w:rPr>
          <w:rFonts w:ascii="Arial" w:hAnsi="Arial" w:cs="Arial"/>
          <w:lang w:eastAsia="ru-RU"/>
        </w:rPr>
        <w:t>рмах собственности на 01.10.2021</w:t>
      </w:r>
      <w:r w:rsidRPr="00047193">
        <w:rPr>
          <w:rFonts w:ascii="Arial" w:hAnsi="Arial" w:cs="Arial"/>
          <w:lang w:eastAsia="ru-RU"/>
        </w:rPr>
        <w:t xml:space="preserve"> г. составляет 20711 голов, чт</w:t>
      </w:r>
      <w:r w:rsidR="003F45C0">
        <w:rPr>
          <w:rFonts w:ascii="Arial" w:hAnsi="Arial" w:cs="Arial"/>
          <w:lang w:eastAsia="ru-RU"/>
        </w:rPr>
        <w:t>о составляет 102 % к уровню 2020</w:t>
      </w:r>
      <w:r w:rsidRPr="00047193">
        <w:rPr>
          <w:rFonts w:ascii="Arial" w:hAnsi="Arial" w:cs="Arial"/>
          <w:lang w:eastAsia="ru-RU"/>
        </w:rPr>
        <w:t xml:space="preserve"> года, в т. ч. коров 9207 голов, что </w:t>
      </w:r>
      <w:r w:rsidR="003F45C0">
        <w:rPr>
          <w:rFonts w:ascii="Arial" w:hAnsi="Arial" w:cs="Arial"/>
          <w:lang w:eastAsia="ru-RU"/>
        </w:rPr>
        <w:t>составляет 100,5 % к уровню 2020</w:t>
      </w:r>
      <w:r w:rsidRPr="00047193">
        <w:rPr>
          <w:rFonts w:ascii="Arial" w:hAnsi="Arial" w:cs="Arial"/>
          <w:lang w:eastAsia="ru-RU"/>
        </w:rPr>
        <w:t xml:space="preserve"> года. На сегодняшний день в сельхоз организациях содер</w:t>
      </w:r>
      <w:r w:rsidR="002B17E5">
        <w:rPr>
          <w:rFonts w:ascii="Arial" w:hAnsi="Arial" w:cs="Arial"/>
          <w:lang w:eastAsia="ru-RU"/>
        </w:rPr>
        <w:t>жится 626 голов коров, в КФХ 2705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коров, в ЛПХ 6178 голов коров.  Количество лошадей по району составило 15</w:t>
      </w:r>
      <w:r w:rsidR="002B17E5">
        <w:rPr>
          <w:rFonts w:ascii="Arial" w:hAnsi="Arial" w:cs="Arial"/>
          <w:lang w:eastAsia="ru-RU"/>
        </w:rPr>
        <w:t>37 голов или 100 % к уровню 2020</w:t>
      </w:r>
      <w:r w:rsidRPr="00047193">
        <w:rPr>
          <w:rFonts w:ascii="Arial" w:hAnsi="Arial" w:cs="Arial"/>
          <w:lang w:eastAsia="ru-RU"/>
        </w:rPr>
        <w:t xml:space="preserve"> года, в сельхоз организациях - 82 головы, КФХ 118 голов, и в ЛПХ 1337 голов. Поголовье свиней 4973 голов, ч</w:t>
      </w:r>
      <w:r w:rsidR="002B17E5">
        <w:rPr>
          <w:rFonts w:ascii="Arial" w:hAnsi="Arial" w:cs="Arial"/>
          <w:lang w:eastAsia="ru-RU"/>
        </w:rPr>
        <w:t>то составляет 96 % к уровню 2020</w:t>
      </w:r>
      <w:r w:rsidRPr="00047193">
        <w:rPr>
          <w:rFonts w:ascii="Arial" w:hAnsi="Arial" w:cs="Arial"/>
          <w:lang w:eastAsia="ru-RU"/>
        </w:rPr>
        <w:t xml:space="preserve"> года (в ЛПХ 4755 голов, в КФХ 218 голов). Овцы (козы) - 4288 голов, чт</w:t>
      </w:r>
      <w:r w:rsidR="00CA6D6F">
        <w:rPr>
          <w:rFonts w:ascii="Arial" w:hAnsi="Arial" w:cs="Arial"/>
          <w:lang w:eastAsia="ru-RU"/>
        </w:rPr>
        <w:t>о составляет 112 % к уровню 2020</w:t>
      </w:r>
      <w:r w:rsidRPr="00047193">
        <w:rPr>
          <w:rFonts w:ascii="Arial" w:hAnsi="Arial" w:cs="Arial"/>
          <w:lang w:eastAsia="ru-RU"/>
        </w:rPr>
        <w:t xml:space="preserve"> года. Поголовье КРС в </w:t>
      </w:r>
      <w:r w:rsidR="00936357" w:rsidRPr="00047193">
        <w:rPr>
          <w:rFonts w:ascii="Arial" w:hAnsi="Arial" w:cs="Arial"/>
          <w:lang w:eastAsia="ru-RU"/>
        </w:rPr>
        <w:t>сельхоз</w:t>
      </w:r>
      <w:r w:rsidR="00936357">
        <w:rPr>
          <w:rFonts w:ascii="Arial" w:hAnsi="Arial" w:cs="Arial"/>
          <w:lang w:eastAsia="ru-RU"/>
        </w:rPr>
        <w:t>организациях</w:t>
      </w:r>
      <w:r w:rsidR="003401E2">
        <w:rPr>
          <w:rFonts w:ascii="Arial" w:hAnsi="Arial" w:cs="Arial"/>
          <w:lang w:eastAsia="ru-RU"/>
        </w:rPr>
        <w:t xml:space="preserve"> и КФХ на 01.10.2021</w:t>
      </w:r>
      <w:r w:rsidRPr="00047193">
        <w:rPr>
          <w:rFonts w:ascii="Arial" w:hAnsi="Arial" w:cs="Arial"/>
          <w:lang w:eastAsia="ru-RU"/>
        </w:rPr>
        <w:t xml:space="preserve"> года составляет 7524 головы, или 36 % от общей численности, маточное - 3029 голов или 32,9 %.  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Из</w:t>
      </w:r>
      <w:r w:rsidR="00936357">
        <w:rPr>
          <w:rFonts w:ascii="Arial" w:hAnsi="Arial" w:cs="Arial"/>
          <w:lang w:eastAsia="ru-RU"/>
        </w:rPr>
        <w:t xml:space="preserve"> 9 действующих с/х предприятий 2</w:t>
      </w:r>
      <w:r w:rsidRPr="00047193">
        <w:rPr>
          <w:rFonts w:ascii="Arial" w:hAnsi="Arial" w:cs="Arial"/>
          <w:lang w:eastAsia="ru-RU"/>
        </w:rPr>
        <w:t xml:space="preserve"> занимаются животноводством, в т.ч. молочным: ООО «Нива» произведено молока 840 тонн, ООО «АгроПромПлюс» 88 тонн. 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Произведено молока в СХП и КФХ за 9 месяцев</w:t>
      </w:r>
      <w:r w:rsidR="003401E2">
        <w:rPr>
          <w:rFonts w:ascii="Arial" w:hAnsi="Arial" w:cs="Arial"/>
          <w:lang w:eastAsia="ru-RU"/>
        </w:rPr>
        <w:t xml:space="preserve"> 2021</w:t>
      </w:r>
      <w:r>
        <w:rPr>
          <w:rFonts w:ascii="Arial" w:hAnsi="Arial" w:cs="Arial"/>
          <w:lang w:eastAsia="ru-RU"/>
        </w:rPr>
        <w:t xml:space="preserve"> г. </w:t>
      </w:r>
      <w:r w:rsidR="00CA6D6F">
        <w:rPr>
          <w:rFonts w:ascii="Arial" w:hAnsi="Arial" w:cs="Arial"/>
          <w:lang w:eastAsia="ru-RU"/>
        </w:rPr>
        <w:t>3550 тонн или 112 % к уровню 2020</w:t>
      </w:r>
      <w:r w:rsidRPr="00047193">
        <w:rPr>
          <w:rFonts w:ascii="Arial" w:hAnsi="Arial" w:cs="Arial"/>
          <w:lang w:eastAsia="ru-RU"/>
        </w:rPr>
        <w:t xml:space="preserve"> года. </w:t>
      </w:r>
    </w:p>
    <w:p w:rsidR="00032463" w:rsidRPr="00047193" w:rsidRDefault="00032463" w:rsidP="00710BB7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Имея статус племенного репродуктора по симментальской породе хозяйство ООО «Нива» (генеральный директор Холодов С.Н., зоотехник Лобыцин Д.И.) подтверждают показатели по </w:t>
      </w:r>
      <w:r w:rsidR="003401E2">
        <w:rPr>
          <w:rFonts w:ascii="Arial" w:hAnsi="Arial" w:cs="Arial"/>
          <w:lang w:eastAsia="ru-RU"/>
        </w:rPr>
        <w:t>надоям и привесам. На 01.10.2021</w:t>
      </w:r>
      <w:r w:rsidRPr="00047193">
        <w:rPr>
          <w:rFonts w:ascii="Arial" w:hAnsi="Arial" w:cs="Arial"/>
          <w:lang w:eastAsia="ru-RU"/>
        </w:rPr>
        <w:t xml:space="preserve"> года хозяйство </w:t>
      </w:r>
      <w:r w:rsidRPr="00047193">
        <w:rPr>
          <w:rFonts w:ascii="Arial" w:hAnsi="Arial" w:cs="Arial"/>
          <w:lang w:eastAsia="ru-RU"/>
        </w:rPr>
        <w:lastRenderedPageBreak/>
        <w:t>н</w:t>
      </w:r>
      <w:r w:rsidR="00CA6D6F">
        <w:rPr>
          <w:rFonts w:ascii="Arial" w:hAnsi="Arial" w:cs="Arial"/>
          <w:lang w:eastAsia="ru-RU"/>
        </w:rPr>
        <w:t>адоило на 1 фуражную корову 4202</w:t>
      </w:r>
      <w:r w:rsidRPr="00047193">
        <w:rPr>
          <w:rFonts w:ascii="Arial" w:hAnsi="Arial" w:cs="Arial"/>
          <w:lang w:eastAsia="ru-RU"/>
        </w:rPr>
        <w:t xml:space="preserve"> кг. молока, ср</w:t>
      </w:r>
      <w:r w:rsidR="00CA6D6F">
        <w:rPr>
          <w:rFonts w:ascii="Arial" w:hAnsi="Arial" w:cs="Arial"/>
          <w:lang w:eastAsia="ru-RU"/>
        </w:rPr>
        <w:t>еднесуточный привес составил 900</w:t>
      </w:r>
      <w:r w:rsidRPr="00047193">
        <w:rPr>
          <w:rFonts w:ascii="Arial" w:hAnsi="Arial" w:cs="Arial"/>
          <w:lang w:eastAsia="ru-RU"/>
        </w:rPr>
        <w:t xml:space="preserve"> грамм это связано с хорошей подготовкой кормовой базы. ООО «Нива» имеет магазин в. п. Кутулик по реализации мясной, молочной и зерновой продукции собственного производства.</w:t>
      </w:r>
      <w:r>
        <w:rPr>
          <w:rFonts w:ascii="Arial" w:hAnsi="Arial" w:cs="Arial"/>
          <w:lang w:eastAsia="ru-RU"/>
        </w:rPr>
        <w:t xml:space="preserve"> Также имеет статус племенного репродуктора по мясной породе Казахская белоголовая ООО «АгроПромПлюс».</w:t>
      </w:r>
    </w:p>
    <w:p w:rsidR="00032463" w:rsidRPr="00047193" w:rsidRDefault="00032463" w:rsidP="00BD5EF1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ИП Глава КФХ Молев</w:t>
      </w:r>
      <w:r w:rsidR="00CA6D6F">
        <w:rPr>
          <w:rFonts w:ascii="Arial" w:hAnsi="Arial" w:cs="Arial"/>
          <w:lang w:eastAsia="ru-RU"/>
        </w:rPr>
        <w:t>а Н.Н</w:t>
      </w:r>
      <w:r w:rsidRPr="00047193">
        <w:rPr>
          <w:rFonts w:ascii="Arial" w:hAnsi="Arial" w:cs="Arial"/>
          <w:lang w:eastAsia="ru-RU"/>
        </w:rPr>
        <w:t>. стабильно развивая свое хозяйств</w:t>
      </w:r>
      <w:r w:rsidR="00447F4F"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>, на 01.10.2</w:t>
      </w:r>
      <w:r w:rsidR="003401E2">
        <w:rPr>
          <w:rFonts w:ascii="Arial" w:hAnsi="Arial" w:cs="Arial"/>
          <w:lang w:eastAsia="ru-RU"/>
        </w:rPr>
        <w:t>021</w:t>
      </w:r>
      <w:r w:rsidR="00CA6D6F">
        <w:rPr>
          <w:rFonts w:ascii="Arial" w:hAnsi="Arial" w:cs="Arial"/>
          <w:lang w:eastAsia="ru-RU"/>
        </w:rPr>
        <w:t xml:space="preserve"> года </w:t>
      </w:r>
      <w:r w:rsidR="00936357">
        <w:rPr>
          <w:rFonts w:ascii="Arial" w:hAnsi="Arial" w:cs="Arial"/>
          <w:lang w:eastAsia="ru-RU"/>
        </w:rPr>
        <w:t>имеет</w:t>
      </w:r>
      <w:r w:rsidR="00CA6D6F">
        <w:rPr>
          <w:rFonts w:ascii="Arial" w:hAnsi="Arial" w:cs="Arial"/>
          <w:lang w:eastAsia="ru-RU"/>
        </w:rPr>
        <w:t xml:space="preserve"> поголовье КРС 1994</w:t>
      </w:r>
      <w:r w:rsidRPr="00047193">
        <w:rPr>
          <w:rFonts w:ascii="Arial" w:hAnsi="Arial" w:cs="Arial"/>
          <w:lang w:eastAsia="ru-RU"/>
        </w:rPr>
        <w:t xml:space="preserve"> голов, в </w:t>
      </w:r>
      <w:r w:rsidR="00CA6D6F">
        <w:rPr>
          <w:rFonts w:ascii="Arial" w:hAnsi="Arial" w:cs="Arial"/>
          <w:lang w:eastAsia="ru-RU"/>
        </w:rPr>
        <w:t>том числе маточное поголовье 745</w:t>
      </w:r>
      <w:r w:rsidRPr="00047193">
        <w:rPr>
          <w:rFonts w:ascii="Arial" w:hAnsi="Arial" w:cs="Arial"/>
          <w:lang w:eastAsia="ru-RU"/>
        </w:rPr>
        <w:t xml:space="preserve"> голов </w:t>
      </w:r>
      <w:r w:rsidR="00CA6D6F">
        <w:rPr>
          <w:rFonts w:ascii="Arial" w:hAnsi="Arial" w:cs="Arial"/>
          <w:lang w:eastAsia="ru-RU"/>
        </w:rPr>
        <w:t>из них молочного направления 254 голов</w:t>
      </w:r>
      <w:r w:rsidR="00447F4F">
        <w:rPr>
          <w:rFonts w:ascii="Arial" w:hAnsi="Arial" w:cs="Arial"/>
          <w:lang w:eastAsia="ru-RU"/>
        </w:rPr>
        <w:t>ы</w:t>
      </w:r>
      <w:r w:rsidR="00CA6D6F">
        <w:rPr>
          <w:rFonts w:ascii="Arial" w:hAnsi="Arial" w:cs="Arial"/>
          <w:lang w:eastAsia="ru-RU"/>
        </w:rPr>
        <w:t>, валовый надой 13292</w:t>
      </w:r>
      <w:r w:rsidRPr="00047193">
        <w:rPr>
          <w:rFonts w:ascii="Arial" w:hAnsi="Arial" w:cs="Arial"/>
          <w:lang w:eastAsia="ru-RU"/>
        </w:rPr>
        <w:t xml:space="preserve"> тонн, на</w:t>
      </w:r>
      <w:r w:rsidR="00CA6D6F">
        <w:rPr>
          <w:rFonts w:ascii="Arial" w:hAnsi="Arial" w:cs="Arial"/>
          <w:lang w:eastAsia="ru-RU"/>
        </w:rPr>
        <w:t>дой на одну фуражную корову 5233</w:t>
      </w:r>
      <w:r w:rsidRPr="00047193">
        <w:rPr>
          <w:rFonts w:ascii="Arial" w:hAnsi="Arial" w:cs="Arial"/>
          <w:lang w:eastAsia="ru-RU"/>
        </w:rPr>
        <w:t xml:space="preserve"> кг., среднесуточ</w:t>
      </w:r>
      <w:r w:rsidR="00B510D3">
        <w:rPr>
          <w:rFonts w:ascii="Arial" w:hAnsi="Arial" w:cs="Arial"/>
          <w:lang w:eastAsia="ru-RU"/>
        </w:rPr>
        <w:t>ный привес составил 1001 грамм.</w:t>
      </w:r>
    </w:p>
    <w:p w:rsidR="00032463" w:rsidRPr="00047193" w:rsidRDefault="00032463" w:rsidP="00BD5EF1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Стабильно развивается и ИП Глава КФХ Дамбинов М.В. молодой фермер в 2012 году получил грант «Начинающий фермер» на сумму 1,5 млн. руб.</w:t>
      </w:r>
      <w:r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развивая мясное скотоводство в 2018 году выигрывает грант «Семейная животноводческая ферма» </w:t>
      </w:r>
      <w:r>
        <w:rPr>
          <w:rFonts w:ascii="Arial" w:hAnsi="Arial" w:cs="Arial"/>
          <w:lang w:eastAsia="ru-RU"/>
        </w:rPr>
        <w:t xml:space="preserve">на сумму </w:t>
      </w:r>
      <w:r w:rsidRPr="00047193">
        <w:rPr>
          <w:rFonts w:ascii="Arial" w:hAnsi="Arial" w:cs="Arial"/>
          <w:lang w:eastAsia="ru-RU"/>
        </w:rPr>
        <w:t>10 млн. руб. КФХ Дамбинова М.В. на</w:t>
      </w:r>
      <w:r w:rsidRPr="00047193">
        <w:rPr>
          <w:rFonts w:ascii="Arial" w:hAnsi="Arial" w:cs="Arial"/>
        </w:rPr>
        <w:t xml:space="preserve"> 01.10.202</w:t>
      </w:r>
      <w:r w:rsidR="003401E2">
        <w:rPr>
          <w:rFonts w:ascii="Arial" w:hAnsi="Arial" w:cs="Arial"/>
        </w:rPr>
        <w:t>1</w:t>
      </w:r>
      <w:r w:rsidR="000068F3">
        <w:rPr>
          <w:rFonts w:ascii="Arial" w:hAnsi="Arial" w:cs="Arial"/>
        </w:rPr>
        <w:t xml:space="preserve"> года имеет поголовье КРС - 144 голов</w:t>
      </w:r>
      <w:r w:rsidR="00447F4F">
        <w:rPr>
          <w:rFonts w:ascii="Arial" w:hAnsi="Arial" w:cs="Arial"/>
        </w:rPr>
        <w:t>ы</w:t>
      </w:r>
      <w:r w:rsidR="000068F3">
        <w:rPr>
          <w:rFonts w:ascii="Arial" w:hAnsi="Arial" w:cs="Arial"/>
        </w:rPr>
        <w:t xml:space="preserve"> из них коров 93 голов</w:t>
      </w:r>
      <w:r w:rsidR="00447F4F">
        <w:rPr>
          <w:rFonts w:ascii="Arial" w:hAnsi="Arial" w:cs="Arial"/>
        </w:rPr>
        <w:t>ы</w:t>
      </w:r>
      <w:r w:rsidR="000068F3">
        <w:rPr>
          <w:rFonts w:ascii="Arial" w:hAnsi="Arial" w:cs="Arial"/>
        </w:rPr>
        <w:t xml:space="preserve"> из них 54</w:t>
      </w:r>
      <w:r w:rsidR="00447F4F">
        <w:rPr>
          <w:rFonts w:ascii="Arial" w:hAnsi="Arial" w:cs="Arial"/>
        </w:rPr>
        <w:t xml:space="preserve"> головы</w:t>
      </w:r>
      <w:r w:rsidRPr="00047193">
        <w:rPr>
          <w:rFonts w:ascii="Arial" w:hAnsi="Arial" w:cs="Arial"/>
        </w:rPr>
        <w:t xml:space="preserve"> дойного стада.</w:t>
      </w:r>
    </w:p>
    <w:p w:rsidR="00032463" w:rsidRPr="00047193" w:rsidRDefault="00032463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районе действуют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Закуплено моло</w:t>
      </w:r>
      <w:r w:rsidR="000068F3">
        <w:rPr>
          <w:rFonts w:ascii="Arial" w:hAnsi="Arial" w:cs="Arial"/>
          <w:lang w:eastAsia="ru-RU"/>
        </w:rPr>
        <w:t>ка в ЛПХ и КФХ за 9 месяцев 2021 года - 7631 тонн, закуплено мяса 358</w:t>
      </w:r>
      <w:r w:rsidRPr="00047193">
        <w:rPr>
          <w:rFonts w:ascii="Arial" w:hAnsi="Arial" w:cs="Arial"/>
          <w:lang w:eastAsia="ru-RU"/>
        </w:rPr>
        <w:t xml:space="preserve"> тонн. В результате получено личными подсобными и крестьянскими (</w:t>
      </w:r>
      <w:r w:rsidR="00936357" w:rsidRPr="00047193">
        <w:rPr>
          <w:rFonts w:ascii="Arial" w:hAnsi="Arial" w:cs="Arial"/>
          <w:lang w:eastAsia="ru-RU"/>
        </w:rPr>
        <w:t>фермер</w:t>
      </w:r>
      <w:r w:rsidR="00936357">
        <w:rPr>
          <w:rFonts w:ascii="Arial" w:hAnsi="Arial" w:cs="Arial"/>
          <w:lang w:eastAsia="ru-RU"/>
        </w:rPr>
        <w:t>скими) хозяйствами</w:t>
      </w:r>
      <w:r w:rsidR="000068F3">
        <w:rPr>
          <w:rFonts w:ascii="Arial" w:hAnsi="Arial" w:cs="Arial"/>
          <w:lang w:eastAsia="ru-RU"/>
        </w:rPr>
        <w:t xml:space="preserve"> района 138,3 млн. рублей за молоко и 44</w:t>
      </w:r>
      <w:r w:rsidRPr="00047193">
        <w:rPr>
          <w:rFonts w:ascii="Arial" w:hAnsi="Arial" w:cs="Arial"/>
          <w:lang w:eastAsia="ru-RU"/>
        </w:rPr>
        <w:t xml:space="preserve"> млн. рублей за мясо. На ряду с оказанием услуг по обеспечению населения кормами, такие кооперативы как</w:t>
      </w:r>
      <w:r>
        <w:rPr>
          <w:rFonts w:ascii="Arial" w:hAnsi="Arial" w:cs="Arial"/>
          <w:lang w:eastAsia="ru-RU"/>
        </w:rPr>
        <w:t xml:space="preserve"> СППССК </w:t>
      </w:r>
      <w:r w:rsidRPr="00047193">
        <w:rPr>
          <w:rFonts w:ascii="Arial" w:hAnsi="Arial" w:cs="Arial"/>
          <w:lang w:eastAsia="ru-RU"/>
        </w:rPr>
        <w:t xml:space="preserve">«Заря» (председатель Намсараев А.С.), </w:t>
      </w:r>
      <w:r>
        <w:rPr>
          <w:rFonts w:ascii="Arial" w:hAnsi="Arial" w:cs="Arial"/>
          <w:lang w:eastAsia="ru-RU"/>
        </w:rPr>
        <w:t xml:space="preserve">СППССК </w:t>
      </w:r>
      <w:r w:rsidRPr="00047193">
        <w:rPr>
          <w:rFonts w:ascii="Arial" w:hAnsi="Arial" w:cs="Arial"/>
          <w:lang w:eastAsia="ru-RU"/>
        </w:rPr>
        <w:t xml:space="preserve">«Родник» (председатель Егодурова Е.В.), </w:t>
      </w:r>
      <w:r>
        <w:rPr>
          <w:rFonts w:ascii="Arial" w:hAnsi="Arial" w:cs="Arial"/>
          <w:lang w:eastAsia="ru-RU"/>
        </w:rPr>
        <w:t xml:space="preserve">СССПК </w:t>
      </w:r>
      <w:r w:rsidRPr="00047193">
        <w:rPr>
          <w:rFonts w:ascii="Arial" w:hAnsi="Arial" w:cs="Arial"/>
          <w:lang w:eastAsia="ru-RU"/>
        </w:rPr>
        <w:t>«Аларское подворье» (председатель Муравьев</w:t>
      </w:r>
      <w:r>
        <w:rPr>
          <w:rFonts w:ascii="Arial" w:hAnsi="Arial" w:cs="Arial"/>
          <w:lang w:eastAsia="ru-RU"/>
        </w:rPr>
        <w:t>а</w:t>
      </w:r>
      <w:r w:rsidRPr="00047193">
        <w:rPr>
          <w:rFonts w:ascii="Arial" w:hAnsi="Arial" w:cs="Arial"/>
          <w:lang w:eastAsia="ru-RU"/>
        </w:rPr>
        <w:t xml:space="preserve"> А.</w:t>
      </w:r>
      <w:r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 xml:space="preserve">.) занимаются переработкой закупленного молока, производя пастеризованное молоко, сливки, масло, творог и сыры.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«Заря» реализует свою продукцию в г. Ангарске</w:t>
      </w:r>
      <w:r w:rsidR="00936357">
        <w:rPr>
          <w:rFonts w:ascii="Arial" w:hAnsi="Arial" w:cs="Arial"/>
          <w:lang w:eastAsia="ru-RU"/>
        </w:rPr>
        <w:t>,</w:t>
      </w:r>
      <w:r w:rsidRPr="00047193">
        <w:rPr>
          <w:rFonts w:ascii="Arial" w:hAnsi="Arial" w:cs="Arial"/>
          <w:lang w:eastAsia="ru-RU"/>
        </w:rPr>
        <w:t xml:space="preserve"> в 2020 году открыл собственный магазин в п. Кутулик,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«Родник» реализует свою продукцию в г. Черемхово, а </w:t>
      </w:r>
      <w:r>
        <w:rPr>
          <w:rFonts w:ascii="Arial" w:hAnsi="Arial" w:cs="Arial"/>
          <w:lang w:eastAsia="ru-RU"/>
        </w:rPr>
        <w:t>СССПК</w:t>
      </w:r>
      <w:r w:rsidRPr="00047193">
        <w:rPr>
          <w:rFonts w:ascii="Arial" w:hAnsi="Arial" w:cs="Arial"/>
          <w:lang w:eastAsia="ru-RU"/>
        </w:rPr>
        <w:t xml:space="preserve"> «Аларское подворье» имеет точки сбыта в п. Кутулик и в г. Иркутск. </w:t>
      </w:r>
    </w:p>
    <w:p w:rsidR="00032463" w:rsidRPr="00047193" w:rsidRDefault="00032463" w:rsidP="00500849">
      <w:pPr>
        <w:ind w:firstLine="708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>
        <w:rPr>
          <w:rFonts w:ascii="Arial" w:hAnsi="Arial" w:cs="Arial"/>
          <w:lang w:eastAsia="ru-RU"/>
        </w:rPr>
        <w:t>телей Аларского района за</w:t>
      </w:r>
      <w:r w:rsidRPr="00047193">
        <w:rPr>
          <w:rFonts w:ascii="Arial" w:hAnsi="Arial" w:cs="Arial"/>
          <w:lang w:eastAsia="ru-RU"/>
        </w:rPr>
        <w:t xml:space="preserve"> 9 месяцев 202</w:t>
      </w:r>
      <w:r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г. составил </w:t>
      </w:r>
      <w:r>
        <w:rPr>
          <w:rFonts w:ascii="Arial" w:hAnsi="Arial" w:cs="Arial"/>
          <w:lang w:eastAsia="ru-RU"/>
        </w:rPr>
        <w:t>161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8</w:t>
      </w:r>
      <w:r w:rsidRPr="00047193">
        <w:rPr>
          <w:rFonts w:ascii="Arial" w:hAnsi="Arial" w:cs="Arial"/>
          <w:lang w:eastAsia="ru-RU"/>
        </w:rPr>
        <w:t xml:space="preserve"> млн. руб. (за 9 месяцев </w:t>
      </w:r>
      <w:r>
        <w:rPr>
          <w:rFonts w:ascii="Arial" w:hAnsi="Arial" w:cs="Arial"/>
          <w:lang w:eastAsia="ru-RU"/>
        </w:rPr>
        <w:t>2020 года- 200,8 млн. руб.).</w:t>
      </w:r>
      <w:r w:rsidRPr="00047193">
        <w:rPr>
          <w:rFonts w:ascii="Arial" w:hAnsi="Arial" w:cs="Arial"/>
          <w:lang w:eastAsia="ru-RU"/>
        </w:rPr>
        <w:t xml:space="preserve"> </w:t>
      </w:r>
    </w:p>
    <w:p w:rsidR="0003246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проведен объезд полей с участием партнеров районных и областных служб.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районе проведена традиционная осенняя ярмарка, где реализо</w:t>
      </w:r>
      <w:r w:rsidR="00447F4F"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сельхозорганизациях и личных подсобных хозяйствах района. </w:t>
      </w:r>
    </w:p>
    <w:p w:rsidR="00032463" w:rsidRPr="0004719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03246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153436" w:rsidRPr="00153436" w:rsidRDefault="00153436" w:rsidP="00153436">
      <w:pPr>
        <w:tabs>
          <w:tab w:val="left" w:pos="3225"/>
          <w:tab w:val="left" w:pos="3660"/>
        </w:tabs>
        <w:rPr>
          <w:rFonts w:ascii="Times New Roman" w:hAnsi="Times New Roman"/>
          <w:sz w:val="28"/>
          <w:szCs w:val="28"/>
          <w:lang w:eastAsia="ru-RU"/>
        </w:rPr>
      </w:pPr>
    </w:p>
    <w:p w:rsidR="00153436" w:rsidRPr="00153436" w:rsidRDefault="00153436" w:rsidP="00153436">
      <w:pPr>
        <w:tabs>
          <w:tab w:val="left" w:pos="3225"/>
          <w:tab w:val="left" w:pos="3660"/>
        </w:tabs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436">
        <w:rPr>
          <w:rFonts w:ascii="Times New Roman" w:hAnsi="Times New Roman"/>
          <w:sz w:val="28"/>
          <w:szCs w:val="28"/>
          <w:lang w:eastAsia="ru-RU"/>
        </w:rPr>
        <w:t xml:space="preserve">Исполнитель:   </w:t>
      </w:r>
      <w:proofErr w:type="gramEnd"/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И.П. </w:t>
      </w:r>
      <w:proofErr w:type="spellStart"/>
      <w:r w:rsidRPr="00153436">
        <w:rPr>
          <w:rFonts w:ascii="Times New Roman" w:hAnsi="Times New Roman"/>
          <w:sz w:val="28"/>
          <w:szCs w:val="28"/>
          <w:lang w:eastAsia="ru-RU"/>
        </w:rPr>
        <w:t>Семиненко</w:t>
      </w:r>
      <w:proofErr w:type="spellEnd"/>
      <w:r w:rsidRPr="001534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436" w:rsidRPr="00153436" w:rsidRDefault="00153436" w:rsidP="00153436">
      <w:pPr>
        <w:tabs>
          <w:tab w:val="left" w:pos="3225"/>
          <w:tab w:val="left" w:pos="3660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3436" w:rsidRDefault="00153436" w:rsidP="00153436">
      <w:pPr>
        <w:tabs>
          <w:tab w:val="left" w:pos="3225"/>
          <w:tab w:val="left" w:pos="366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436">
        <w:rPr>
          <w:rFonts w:ascii="Times New Roman" w:hAnsi="Times New Roman"/>
          <w:sz w:val="28"/>
          <w:szCs w:val="28"/>
          <w:lang w:eastAsia="ru-RU"/>
        </w:rPr>
        <w:t xml:space="preserve">Согласовано:   </w:t>
      </w:r>
      <w:proofErr w:type="gramEnd"/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436">
        <w:rPr>
          <w:rFonts w:ascii="Times New Roman" w:hAnsi="Times New Roman"/>
          <w:sz w:val="28"/>
          <w:szCs w:val="28"/>
          <w:lang w:eastAsia="ru-RU"/>
        </w:rPr>
        <w:t xml:space="preserve"> Ю.М. Баторов</w:t>
      </w:r>
    </w:p>
    <w:p w:rsidR="00153436" w:rsidRPr="00153436" w:rsidRDefault="00153436" w:rsidP="00153436">
      <w:pPr>
        <w:tabs>
          <w:tab w:val="left" w:pos="3225"/>
          <w:tab w:val="left" w:pos="36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436" w:rsidRDefault="00153436" w:rsidP="00153436">
      <w:pPr>
        <w:tabs>
          <w:tab w:val="left" w:pos="3225"/>
          <w:tab w:val="left" w:pos="3660"/>
        </w:tabs>
        <w:ind w:right="56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53436">
        <w:rPr>
          <w:rFonts w:ascii="Times New Roman" w:hAnsi="Times New Roman"/>
          <w:sz w:val="28"/>
          <w:szCs w:val="28"/>
          <w:lang w:eastAsia="ru-RU"/>
        </w:rPr>
        <w:t>А.С Павлов</w:t>
      </w:r>
    </w:p>
    <w:p w:rsidR="00153436" w:rsidRPr="00153436" w:rsidRDefault="00153436" w:rsidP="00153436">
      <w:pPr>
        <w:tabs>
          <w:tab w:val="left" w:pos="3225"/>
          <w:tab w:val="left" w:pos="3660"/>
        </w:tabs>
        <w:ind w:right="56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3436" w:rsidRDefault="00153436" w:rsidP="00153436">
      <w:pPr>
        <w:tabs>
          <w:tab w:val="left" w:pos="3225"/>
          <w:tab w:val="left" w:pos="3660"/>
        </w:tabs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Т.В. </w:t>
      </w:r>
      <w:proofErr w:type="spellStart"/>
      <w:r w:rsidRPr="00153436">
        <w:rPr>
          <w:rFonts w:ascii="Times New Roman" w:hAnsi="Times New Roman"/>
          <w:sz w:val="28"/>
          <w:szCs w:val="28"/>
          <w:lang w:eastAsia="ru-RU"/>
        </w:rPr>
        <w:t>Острикова</w:t>
      </w:r>
      <w:proofErr w:type="spellEnd"/>
    </w:p>
    <w:p w:rsidR="00153436" w:rsidRPr="00153436" w:rsidRDefault="00153436" w:rsidP="00153436">
      <w:pPr>
        <w:tabs>
          <w:tab w:val="left" w:pos="3225"/>
          <w:tab w:val="left" w:pos="3660"/>
        </w:tabs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3436" w:rsidRPr="00153436" w:rsidRDefault="00153436" w:rsidP="00153436">
      <w:pPr>
        <w:tabs>
          <w:tab w:val="left" w:pos="3225"/>
          <w:tab w:val="left" w:pos="3660"/>
        </w:tabs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3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Л.Р. Алексеева</w:t>
      </w:r>
    </w:p>
    <w:p w:rsidR="00153436" w:rsidRPr="00E805F0" w:rsidRDefault="00153436" w:rsidP="007B1B9B">
      <w:pPr>
        <w:ind w:firstLine="709"/>
        <w:jc w:val="both"/>
        <w:rPr>
          <w:rFonts w:ascii="Arial" w:hAnsi="Arial" w:cs="Arial"/>
          <w:lang w:eastAsia="ru-RU"/>
        </w:rPr>
      </w:pPr>
    </w:p>
    <w:sectPr w:rsidR="00153436" w:rsidRPr="00E805F0" w:rsidSect="008A1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61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1"/>
    <w:rsid w:val="00003CE8"/>
    <w:rsid w:val="000068F3"/>
    <w:rsid w:val="00032463"/>
    <w:rsid w:val="00047193"/>
    <w:rsid w:val="00071511"/>
    <w:rsid w:val="00076445"/>
    <w:rsid w:val="0007784C"/>
    <w:rsid w:val="000B71D4"/>
    <w:rsid w:val="000F7ABE"/>
    <w:rsid w:val="00101AB1"/>
    <w:rsid w:val="00116DF3"/>
    <w:rsid w:val="00122B09"/>
    <w:rsid w:val="00135D35"/>
    <w:rsid w:val="00153436"/>
    <w:rsid w:val="0018278F"/>
    <w:rsid w:val="001D1AF2"/>
    <w:rsid w:val="00213773"/>
    <w:rsid w:val="00226009"/>
    <w:rsid w:val="002546BD"/>
    <w:rsid w:val="00280C50"/>
    <w:rsid w:val="002A4C61"/>
    <w:rsid w:val="002A5918"/>
    <w:rsid w:val="002B17E5"/>
    <w:rsid w:val="002F017C"/>
    <w:rsid w:val="00300FE0"/>
    <w:rsid w:val="00315E3A"/>
    <w:rsid w:val="00334DCB"/>
    <w:rsid w:val="003401E2"/>
    <w:rsid w:val="00342EC3"/>
    <w:rsid w:val="0034582A"/>
    <w:rsid w:val="003765BB"/>
    <w:rsid w:val="00390BAB"/>
    <w:rsid w:val="003B2A34"/>
    <w:rsid w:val="003B62EF"/>
    <w:rsid w:val="003D1563"/>
    <w:rsid w:val="003F45C0"/>
    <w:rsid w:val="0040781A"/>
    <w:rsid w:val="004166AF"/>
    <w:rsid w:val="00447F4F"/>
    <w:rsid w:val="00470546"/>
    <w:rsid w:val="00470E73"/>
    <w:rsid w:val="00500849"/>
    <w:rsid w:val="0050461A"/>
    <w:rsid w:val="005071F4"/>
    <w:rsid w:val="00552F6F"/>
    <w:rsid w:val="00565302"/>
    <w:rsid w:val="00573B55"/>
    <w:rsid w:val="00585F25"/>
    <w:rsid w:val="005B0BFC"/>
    <w:rsid w:val="005E047B"/>
    <w:rsid w:val="00613CBB"/>
    <w:rsid w:val="00632E9D"/>
    <w:rsid w:val="006566D4"/>
    <w:rsid w:val="006A1EDE"/>
    <w:rsid w:val="006B7B27"/>
    <w:rsid w:val="006C6E51"/>
    <w:rsid w:val="00710BB7"/>
    <w:rsid w:val="00711C4E"/>
    <w:rsid w:val="007242F3"/>
    <w:rsid w:val="00724D75"/>
    <w:rsid w:val="007347E3"/>
    <w:rsid w:val="00735A12"/>
    <w:rsid w:val="00737430"/>
    <w:rsid w:val="007A2FCE"/>
    <w:rsid w:val="007B1B9B"/>
    <w:rsid w:val="007C4B1B"/>
    <w:rsid w:val="00856A66"/>
    <w:rsid w:val="008624F5"/>
    <w:rsid w:val="008A142D"/>
    <w:rsid w:val="008A5E9A"/>
    <w:rsid w:val="008B3C87"/>
    <w:rsid w:val="008D24B8"/>
    <w:rsid w:val="00902426"/>
    <w:rsid w:val="009336B9"/>
    <w:rsid w:val="00936357"/>
    <w:rsid w:val="00937206"/>
    <w:rsid w:val="009C38E8"/>
    <w:rsid w:val="009E2FB6"/>
    <w:rsid w:val="00A404D0"/>
    <w:rsid w:val="00A47CB7"/>
    <w:rsid w:val="00AA5159"/>
    <w:rsid w:val="00AB19B8"/>
    <w:rsid w:val="00B20EE7"/>
    <w:rsid w:val="00B3614C"/>
    <w:rsid w:val="00B510D3"/>
    <w:rsid w:val="00B95C2B"/>
    <w:rsid w:val="00BD5EF1"/>
    <w:rsid w:val="00BF1AB4"/>
    <w:rsid w:val="00C0519F"/>
    <w:rsid w:val="00C26DF4"/>
    <w:rsid w:val="00C55B1A"/>
    <w:rsid w:val="00C80BE5"/>
    <w:rsid w:val="00C975EB"/>
    <w:rsid w:val="00CA6D6F"/>
    <w:rsid w:val="00CB6D45"/>
    <w:rsid w:val="00CD292E"/>
    <w:rsid w:val="00CF3895"/>
    <w:rsid w:val="00D13050"/>
    <w:rsid w:val="00D26455"/>
    <w:rsid w:val="00D911E9"/>
    <w:rsid w:val="00DE40AA"/>
    <w:rsid w:val="00E06DCD"/>
    <w:rsid w:val="00E15FF3"/>
    <w:rsid w:val="00E222B1"/>
    <w:rsid w:val="00E4109D"/>
    <w:rsid w:val="00E53658"/>
    <w:rsid w:val="00E805F0"/>
    <w:rsid w:val="00E87EB3"/>
    <w:rsid w:val="00F86F7F"/>
    <w:rsid w:val="00FB5F31"/>
    <w:rsid w:val="00FF5E40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36607"/>
  <w15:docId w15:val="{91198351-147E-4814-98EC-C29427F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B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1B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1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1B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9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1B9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B9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1B9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B9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B9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1B9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1B9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1B9B"/>
    <w:rPr>
      <w:rFonts w:ascii="Calibri Light" w:hAnsi="Calibri Light" w:cs="Times New Roman"/>
    </w:rPr>
  </w:style>
  <w:style w:type="paragraph" w:styleId="a3">
    <w:name w:val="Balloon Text"/>
    <w:basedOn w:val="a"/>
    <w:link w:val="a4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7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B1B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B1B9B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7B1B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7B1B9B"/>
    <w:rPr>
      <w:rFonts w:ascii="Calibri Light" w:hAnsi="Calibri Light" w:cs="Times New Roman"/>
      <w:sz w:val="24"/>
      <w:szCs w:val="24"/>
    </w:rPr>
  </w:style>
  <w:style w:type="character" w:styleId="a9">
    <w:name w:val="Strong"/>
    <w:basedOn w:val="a0"/>
    <w:uiPriority w:val="99"/>
    <w:qFormat/>
    <w:rsid w:val="007B1B9B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B1B9B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B1B9B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B1B9B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B1B9B"/>
    <w:rPr>
      <w:i/>
      <w:color w:val="5A5A5A"/>
    </w:rPr>
  </w:style>
  <w:style w:type="character" w:styleId="af0">
    <w:name w:val="Intense Emphasis"/>
    <w:basedOn w:val="a0"/>
    <w:uiPriority w:val="99"/>
    <w:qFormat/>
    <w:rsid w:val="007B1B9B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B1B9B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B1B9B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B1B9B"/>
    <w:rPr>
      <w:rFonts w:ascii="Calibri Light" w:hAnsi="Calibri Light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B1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УСХ</cp:lastModifiedBy>
  <cp:revision>12</cp:revision>
  <cp:lastPrinted>2021-12-02T02:24:00Z</cp:lastPrinted>
  <dcterms:created xsi:type="dcterms:W3CDTF">2021-11-18T14:58:00Z</dcterms:created>
  <dcterms:modified xsi:type="dcterms:W3CDTF">2021-12-02T09:32:00Z</dcterms:modified>
</cp:coreProperties>
</file>